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3988"/>
        <w:gridCol w:w="3955"/>
      </w:tblGrid>
      <w:tr w:rsidR="003D4375" w:rsidRPr="00A324C5" w:rsidTr="0086283C">
        <w:trPr>
          <w:trHeight w:val="387"/>
          <w:tblHeader/>
          <w:jc w:val="center"/>
        </w:trPr>
        <w:tc>
          <w:tcPr>
            <w:tcW w:w="1980" w:type="dxa"/>
            <w:shd w:val="clear" w:color="auto" w:fill="D6E3BC" w:themeFill="accent3" w:themeFillTint="66"/>
            <w:vAlign w:val="center"/>
          </w:tcPr>
          <w:p w:rsidR="003D4375" w:rsidRPr="00A324C5" w:rsidRDefault="003D4375" w:rsidP="0082718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Item</w:t>
            </w:r>
          </w:p>
        </w:tc>
        <w:tc>
          <w:tcPr>
            <w:tcW w:w="5405" w:type="dxa"/>
            <w:gridSpan w:val="2"/>
            <w:shd w:val="clear" w:color="auto" w:fill="D6E3BC" w:themeFill="accent3" w:themeFillTint="66"/>
            <w:vAlign w:val="center"/>
          </w:tcPr>
          <w:p w:rsidR="003D4375" w:rsidRPr="00A324C5" w:rsidRDefault="003D4375" w:rsidP="0082718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Date &amp; Time</w:t>
            </w:r>
          </w:p>
        </w:tc>
        <w:tc>
          <w:tcPr>
            <w:tcW w:w="3955" w:type="dxa"/>
            <w:shd w:val="clear" w:color="auto" w:fill="D6E3BC" w:themeFill="accent3" w:themeFillTint="66"/>
            <w:vAlign w:val="center"/>
          </w:tcPr>
          <w:p w:rsidR="003D4375" w:rsidRPr="00A324C5" w:rsidRDefault="003D4375" w:rsidP="00827183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Notes</w:t>
            </w:r>
          </w:p>
        </w:tc>
      </w:tr>
      <w:tr w:rsidR="0086283C" w:rsidRPr="00A324C5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Syllabus Available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4537D1" w:rsidP="00453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</w:t>
            </w:r>
            <w:r w:rsidR="00FA014F" w:rsidRPr="00A324C5"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/>
                <w:sz w:val="22"/>
                <w:szCs w:val="22"/>
              </w:rPr>
              <w:t>, 24</w:t>
            </w:r>
            <w:r w:rsidR="0086283C" w:rsidRPr="00A324C5">
              <w:rPr>
                <w:rFonts w:eastAsia="標楷體"/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FA014F" w:rsidRPr="00A324C5">
              <w:rPr>
                <w:rStyle w:val="ya-q-full-text1"/>
                <w:sz w:val="22"/>
                <w:szCs w:val="22"/>
              </w:rPr>
              <w:t>Dec.</w:t>
            </w:r>
            <w:r>
              <w:rPr>
                <w:rFonts w:eastAsia="標楷體"/>
                <w:sz w:val="22"/>
                <w:szCs w:val="22"/>
              </w:rPr>
              <w:t>, 2021</w:t>
            </w:r>
            <w:r w:rsidR="0086283C" w:rsidRPr="00A324C5">
              <w:rPr>
                <w:rFonts w:eastAsia="標楷體"/>
                <w:sz w:val="22"/>
                <w:szCs w:val="22"/>
              </w:rPr>
              <w:t>,</w:t>
            </w:r>
            <w:r w:rsidR="006523E5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86283C" w:rsidRPr="00A324C5">
              <w:rPr>
                <w:rFonts w:eastAsia="標楷體"/>
                <w:sz w:val="22"/>
                <w:szCs w:val="22"/>
              </w:rPr>
              <w:t>12:30 pm</w:t>
            </w:r>
          </w:p>
        </w:tc>
        <w:tc>
          <w:tcPr>
            <w:tcW w:w="3955" w:type="dxa"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220" w:lineRule="exact"/>
              <w:ind w:firstLineChars="87" w:firstLine="209"/>
              <w:rPr>
                <w:rFonts w:eastAsia="標楷體"/>
                <w:sz w:val="22"/>
                <w:szCs w:val="22"/>
              </w:rPr>
            </w:pPr>
            <w:hyperlink r:id="rId8" w:history="1">
              <w:r w:rsidR="0086283C" w:rsidRPr="00A324C5">
                <w:rPr>
                  <w:rStyle w:val="af0"/>
                  <w:sz w:val="22"/>
                  <w:szCs w:val="22"/>
                </w:rPr>
                <w:t>http://esquery.tku.edu.tw/acad/</w:t>
              </w:r>
            </w:hyperlink>
          </w:p>
        </w:tc>
      </w:tr>
      <w:tr w:rsidR="0086283C" w:rsidRPr="00A324C5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Courses Enrolled by Office</w:t>
            </w:r>
            <w:r w:rsidRPr="00A324C5">
              <w:rPr>
                <w:rFonts w:eastAsia="標楷體" w:hint="eastAsia"/>
                <w:sz w:val="22"/>
                <w:szCs w:val="22"/>
              </w:rPr>
              <w:t xml:space="preserve"> of </w:t>
            </w:r>
            <w:r w:rsidRPr="00A324C5">
              <w:rPr>
                <w:rFonts w:eastAsia="標楷體"/>
                <w:sz w:val="22"/>
                <w:szCs w:val="22"/>
              </w:rPr>
              <w:t>Academic Affairs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4537D1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/>
                <w:sz w:val="22"/>
                <w:szCs w:val="22"/>
              </w:rPr>
              <w:t>, 24</w:t>
            </w:r>
            <w:r w:rsidR="0086283C" w:rsidRPr="00A324C5">
              <w:rPr>
                <w:rFonts w:eastAsia="標楷體"/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FA014F" w:rsidRPr="00A324C5">
              <w:rPr>
                <w:rStyle w:val="ya-q-full-text1"/>
                <w:sz w:val="22"/>
                <w:szCs w:val="22"/>
              </w:rPr>
              <w:t>Dec.</w:t>
            </w:r>
            <w:r>
              <w:rPr>
                <w:rFonts w:eastAsia="標楷體"/>
                <w:sz w:val="22"/>
                <w:szCs w:val="22"/>
              </w:rPr>
              <w:t>, 2021</w:t>
            </w:r>
            <w:r w:rsidR="0086283C" w:rsidRPr="00A324C5">
              <w:rPr>
                <w:rFonts w:eastAsia="標楷體"/>
                <w:sz w:val="22"/>
                <w:szCs w:val="22"/>
              </w:rPr>
              <w:t>,</w:t>
            </w:r>
            <w:r w:rsidR="006523E5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86283C" w:rsidRPr="00A324C5">
              <w:rPr>
                <w:rFonts w:eastAsia="標楷體"/>
                <w:sz w:val="22"/>
                <w:szCs w:val="22"/>
              </w:rPr>
              <w:t>12:30 pm</w:t>
            </w:r>
          </w:p>
        </w:tc>
        <w:tc>
          <w:tcPr>
            <w:tcW w:w="3955" w:type="dxa"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標楷體" w:eastAsia="標楷體" w:hAnsi="標楷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220" w:lineRule="exact"/>
              <w:ind w:firstLineChars="100" w:firstLine="240"/>
              <w:rPr>
                <w:rFonts w:ascii="新細明體" w:hAnsi="新細明體" w:cs="新細明體"/>
                <w:sz w:val="22"/>
                <w:szCs w:val="22"/>
              </w:rPr>
            </w:pPr>
            <w:hyperlink r:id="rId9" w:history="1">
              <w:r w:rsidR="0086283C" w:rsidRPr="00A324C5">
                <w:rPr>
                  <w:rStyle w:val="af0"/>
                  <w:sz w:val="22"/>
                  <w:szCs w:val="22"/>
                </w:rPr>
                <w:t>http://sinfo.ais.tku.edu.tw/e</w:t>
              </w:r>
              <w:r w:rsidR="0086283C" w:rsidRPr="00A324C5">
                <w:rPr>
                  <w:rStyle w:val="af0"/>
                  <w:rFonts w:hint="eastAsia"/>
                  <w:sz w:val="22"/>
                  <w:szCs w:val="22"/>
                </w:rPr>
                <w:t>mis</w:t>
              </w:r>
              <w:r w:rsidR="0086283C" w:rsidRPr="00A324C5">
                <w:rPr>
                  <w:rStyle w:val="af0"/>
                  <w:sz w:val="22"/>
                  <w:szCs w:val="22"/>
                </w:rPr>
                <w:t>/</w:t>
              </w:r>
            </w:hyperlink>
          </w:p>
        </w:tc>
      </w:tr>
      <w:tr w:rsidR="0086283C" w:rsidRPr="00A324C5" w:rsidTr="0086283C">
        <w:trPr>
          <w:trHeight w:hRule="exact" w:val="113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 xml:space="preserve">General Education Core Curriculum Course Selection Priority </w:t>
            </w:r>
            <w:proofErr w:type="spellStart"/>
            <w:r w:rsidR="00FA014F" w:rsidRPr="00A324C5">
              <w:rPr>
                <w:rFonts w:eastAsia="標楷體"/>
                <w:sz w:val="22"/>
                <w:szCs w:val="22"/>
              </w:rPr>
              <w:t>Dec.</w:t>
            </w:r>
            <w:r w:rsidRPr="00A324C5">
              <w:rPr>
                <w:rFonts w:eastAsia="標楷體"/>
                <w:sz w:val="22"/>
                <w:szCs w:val="22"/>
              </w:rPr>
              <w:t>laration</w:t>
            </w:r>
            <w:proofErr w:type="spellEnd"/>
            <w:r w:rsidRPr="00A324C5">
              <w:rPr>
                <w:rFonts w:eastAsia="標楷體"/>
                <w:sz w:val="22"/>
                <w:szCs w:val="22"/>
              </w:rPr>
              <w:t xml:space="preserve"> (</w:t>
            </w:r>
            <w:r w:rsidRPr="00A324C5">
              <w:rPr>
                <w:spacing w:val="-12"/>
                <w:sz w:val="22"/>
                <w:szCs w:val="22"/>
              </w:rPr>
              <w:t>Phase 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  <w:r w:rsidRPr="00A324C5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BA6A39" w:rsidRPr="004537D1">
              <w:rPr>
                <w:rFonts w:eastAsia="標楷體"/>
                <w:sz w:val="22"/>
                <w:szCs w:val="22"/>
              </w:rPr>
              <w:t>&amp;</w:t>
            </w:r>
            <w:r w:rsidRPr="00A324C5">
              <w:rPr>
                <w:rFonts w:eastAsia="標楷體"/>
                <w:bCs/>
                <w:sz w:val="22"/>
                <w:szCs w:val="22"/>
              </w:rPr>
              <w:t xml:space="preserve"> Seniors</w:t>
            </w:r>
            <w:r w:rsidRPr="00A324C5">
              <w:rPr>
                <w:rFonts w:eastAsia="標楷體"/>
                <w:bCs/>
                <w:sz w:val="22"/>
                <w:szCs w:val="22"/>
              </w:rPr>
              <w:t>：</w:t>
            </w:r>
          </w:p>
          <w:p w:rsidR="0086283C" w:rsidRPr="00A324C5" w:rsidRDefault="006523E5" w:rsidP="0086283C">
            <w:pPr>
              <w:adjustRightInd w:val="0"/>
              <w:snapToGrid w:val="0"/>
              <w:spacing w:line="240" w:lineRule="atLeast"/>
              <w:rPr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Mon.</w:t>
            </w:r>
            <w:r w:rsidR="004537D1">
              <w:rPr>
                <w:sz w:val="22"/>
                <w:szCs w:val="22"/>
              </w:rPr>
              <w:t>, 27</w:t>
            </w:r>
            <w:r w:rsidR="0086283C" w:rsidRPr="00A324C5">
              <w:rPr>
                <w:sz w:val="22"/>
                <w:szCs w:val="22"/>
                <w:vertAlign w:val="superscript"/>
              </w:rPr>
              <w:t>t</w:t>
            </w:r>
            <w:r w:rsidR="004537D1">
              <w:rPr>
                <w:sz w:val="22"/>
                <w:szCs w:val="22"/>
                <w:vertAlign w:val="superscript"/>
              </w:rPr>
              <w:t>h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 w:rsidRPr="00A324C5">
              <w:rPr>
                <w:rStyle w:val="ya-q-full-text1"/>
                <w:sz w:val="22"/>
                <w:szCs w:val="22"/>
              </w:rPr>
              <w:t>Dec.</w:t>
            </w:r>
            <w:r w:rsidR="004537D1">
              <w:rPr>
                <w:sz w:val="22"/>
                <w:szCs w:val="22"/>
              </w:rPr>
              <w:t>, 2021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 w:rsidRPr="00A324C5">
              <w:rPr>
                <w:sz w:val="22"/>
                <w:szCs w:val="22"/>
              </w:rPr>
              <w:t>Tue.</w:t>
            </w:r>
            <w:r w:rsidR="004537D1">
              <w:rPr>
                <w:sz w:val="22"/>
                <w:szCs w:val="22"/>
              </w:rPr>
              <w:t>, 28</w:t>
            </w:r>
            <w:r w:rsidR="004537D1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 w:rsidRPr="00A324C5">
              <w:rPr>
                <w:rStyle w:val="ya-q-full-text1"/>
                <w:sz w:val="22"/>
                <w:szCs w:val="22"/>
              </w:rPr>
              <w:t>Dec.</w:t>
            </w:r>
            <w:r w:rsidR="004537D1">
              <w:rPr>
                <w:sz w:val="22"/>
                <w:szCs w:val="22"/>
              </w:rPr>
              <w:t>, 2021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 w:val="restart"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300" w:lineRule="exact"/>
              <w:ind w:rightChars="-45" w:right="-108" w:firstLineChars="80" w:firstLine="192"/>
              <w:rPr>
                <w:rStyle w:val="af0"/>
                <w:color w:val="auto"/>
                <w:sz w:val="22"/>
                <w:szCs w:val="22"/>
                <w:u w:val="none"/>
              </w:rPr>
            </w:pPr>
            <w:hyperlink r:id="rId10" w:history="1">
              <w:r w:rsidR="0086283C" w:rsidRPr="00A324C5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left="205" w:rightChars="-45" w:right="-108" w:hangingChars="93" w:hanging="205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Registration sequential order and filtering results are not related; there is no need to fight for classes.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Every person can at most register for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 xml:space="preserve"> 10 courses,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leftChars="9" w:left="176" w:hangingChars="70" w:hanging="154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 xml:space="preserve">Please based on the year of your entry take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Education Courses</w:t>
            </w:r>
            <w:r w:rsidRPr="00A324C5">
              <w:rPr>
                <w:rFonts w:eastAsia="標楷體"/>
                <w:sz w:val="22"/>
                <w:szCs w:val="22"/>
              </w:rPr>
              <w:t xml:space="preserve"> you should following regulations (for details see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Education and Core Course Center webpage</w:t>
            </w:r>
            <w:r w:rsidRPr="00A324C5">
              <w:rPr>
                <w:rFonts w:eastAsia="標楷體"/>
                <w:sz w:val="22"/>
                <w:szCs w:val="22"/>
              </w:rPr>
              <w:t xml:space="preserve">); fill in the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core curriculum selective volunteer.</w:t>
            </w:r>
          </w:p>
        </w:tc>
      </w:tr>
      <w:tr w:rsidR="0086283C" w:rsidRPr="00A324C5" w:rsidTr="0086283C">
        <w:trPr>
          <w:trHeight w:hRule="exact" w:val="113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4537D1" w:rsidRDefault="0086283C" w:rsidP="0086283C">
            <w:pPr>
              <w:adjustRightInd w:val="0"/>
              <w:snapToGrid w:val="0"/>
              <w:spacing w:line="240" w:lineRule="atLeast"/>
              <w:rPr>
                <w:sz w:val="22"/>
                <w:szCs w:val="22"/>
              </w:rPr>
            </w:pPr>
            <w:r w:rsidRPr="004537D1">
              <w:rPr>
                <w:rFonts w:eastAsia="標楷體"/>
                <w:sz w:val="22"/>
                <w:szCs w:val="22"/>
              </w:rPr>
              <w:t>Sophomores</w:t>
            </w:r>
            <w:r w:rsidR="004537D1" w:rsidRPr="004537D1">
              <w:rPr>
                <w:rFonts w:eastAsia="標楷體"/>
                <w:sz w:val="22"/>
                <w:szCs w:val="22"/>
              </w:rPr>
              <w:t xml:space="preserve"> &amp; Freshmen</w:t>
            </w:r>
            <w:r w:rsidRPr="004537D1">
              <w:rPr>
                <w:sz w:val="22"/>
                <w:szCs w:val="22"/>
              </w:rPr>
              <w:t>：</w:t>
            </w:r>
          </w:p>
          <w:p w:rsidR="0086283C" w:rsidRPr="004537D1" w:rsidRDefault="006523E5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537D1">
              <w:rPr>
                <w:sz w:val="22"/>
                <w:szCs w:val="22"/>
              </w:rPr>
              <w:t>Tue.</w:t>
            </w:r>
            <w:r w:rsidR="004537D1">
              <w:rPr>
                <w:sz w:val="22"/>
                <w:szCs w:val="22"/>
              </w:rPr>
              <w:t>, 28</w:t>
            </w:r>
            <w:r w:rsidR="004537D1">
              <w:rPr>
                <w:sz w:val="22"/>
                <w:szCs w:val="22"/>
                <w:vertAlign w:val="superscript"/>
              </w:rPr>
              <w:t>th</w:t>
            </w:r>
            <w:r w:rsidR="0086283C" w:rsidRPr="004537D1">
              <w:rPr>
                <w:sz w:val="22"/>
                <w:szCs w:val="22"/>
              </w:rPr>
              <w:t xml:space="preserve"> </w:t>
            </w:r>
            <w:r w:rsidRPr="004537D1">
              <w:rPr>
                <w:rStyle w:val="ya-q-full-text1"/>
                <w:sz w:val="22"/>
                <w:szCs w:val="22"/>
              </w:rPr>
              <w:t>Dec.</w:t>
            </w:r>
            <w:r w:rsidR="004537D1">
              <w:rPr>
                <w:sz w:val="22"/>
                <w:szCs w:val="22"/>
              </w:rPr>
              <w:t>, 2021</w:t>
            </w:r>
            <w:r w:rsidR="0086283C" w:rsidRPr="004537D1">
              <w:rPr>
                <w:sz w:val="22"/>
                <w:szCs w:val="22"/>
              </w:rPr>
              <w:t xml:space="preserve">, 12:30 pm to </w:t>
            </w:r>
            <w:r w:rsidRPr="004537D1">
              <w:rPr>
                <w:rFonts w:eastAsia="標楷體"/>
                <w:sz w:val="22"/>
                <w:szCs w:val="22"/>
              </w:rPr>
              <w:t>Wed.</w:t>
            </w:r>
            <w:r w:rsidR="0086283C" w:rsidRPr="004537D1">
              <w:rPr>
                <w:sz w:val="22"/>
                <w:szCs w:val="22"/>
              </w:rPr>
              <w:t>, 2</w:t>
            </w:r>
            <w:r w:rsidR="004537D1">
              <w:rPr>
                <w:sz w:val="22"/>
                <w:szCs w:val="22"/>
              </w:rPr>
              <w:t>9</w:t>
            </w:r>
            <w:r w:rsidR="004537D1">
              <w:rPr>
                <w:sz w:val="22"/>
                <w:szCs w:val="22"/>
                <w:vertAlign w:val="superscript"/>
              </w:rPr>
              <w:t>th</w:t>
            </w:r>
            <w:r w:rsidR="0086283C" w:rsidRPr="004537D1">
              <w:rPr>
                <w:sz w:val="22"/>
                <w:szCs w:val="22"/>
              </w:rPr>
              <w:t xml:space="preserve"> </w:t>
            </w:r>
            <w:r w:rsidRPr="004537D1">
              <w:rPr>
                <w:rStyle w:val="ya-q-full-text1"/>
                <w:sz w:val="22"/>
                <w:szCs w:val="22"/>
              </w:rPr>
              <w:t>Dec.</w:t>
            </w:r>
            <w:r w:rsidR="004537D1">
              <w:rPr>
                <w:sz w:val="22"/>
                <w:szCs w:val="22"/>
              </w:rPr>
              <w:t>, 2021</w:t>
            </w:r>
            <w:r w:rsidR="0086283C" w:rsidRPr="004537D1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86283C">
        <w:trPr>
          <w:trHeight w:hRule="exact" w:val="113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4537D1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537D1">
              <w:rPr>
                <w:rFonts w:eastAsia="標楷體"/>
                <w:sz w:val="22"/>
                <w:szCs w:val="22"/>
              </w:rPr>
              <w:t>Undergraduates regardless of grade</w:t>
            </w:r>
            <w:r w:rsidRPr="004537D1">
              <w:rPr>
                <w:sz w:val="22"/>
                <w:szCs w:val="22"/>
              </w:rPr>
              <w:t>：</w:t>
            </w:r>
          </w:p>
          <w:p w:rsidR="0086283C" w:rsidRPr="004537D1" w:rsidRDefault="006523E5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537D1">
              <w:rPr>
                <w:rFonts w:eastAsia="標楷體"/>
                <w:sz w:val="22"/>
                <w:szCs w:val="22"/>
              </w:rPr>
              <w:t>Wed.</w:t>
            </w:r>
            <w:r w:rsidR="0086283C" w:rsidRPr="004537D1">
              <w:rPr>
                <w:sz w:val="22"/>
                <w:szCs w:val="22"/>
              </w:rPr>
              <w:t>, 2</w:t>
            </w:r>
            <w:r w:rsidR="004537D1">
              <w:rPr>
                <w:sz w:val="22"/>
                <w:szCs w:val="22"/>
              </w:rPr>
              <w:t>9</w:t>
            </w:r>
            <w:r w:rsidR="004537D1">
              <w:rPr>
                <w:sz w:val="22"/>
                <w:szCs w:val="22"/>
                <w:vertAlign w:val="superscript"/>
              </w:rPr>
              <w:t>th</w:t>
            </w:r>
            <w:r w:rsidR="0086283C" w:rsidRPr="004537D1">
              <w:rPr>
                <w:rStyle w:val="ya-q-full-text1"/>
                <w:sz w:val="22"/>
                <w:szCs w:val="22"/>
              </w:rPr>
              <w:t xml:space="preserve"> </w:t>
            </w:r>
            <w:r w:rsidR="00FA014F" w:rsidRPr="004537D1">
              <w:rPr>
                <w:rStyle w:val="ya-q-full-text1"/>
                <w:sz w:val="22"/>
                <w:szCs w:val="22"/>
              </w:rPr>
              <w:t>Dec.</w:t>
            </w:r>
            <w:r w:rsidR="004537D1">
              <w:rPr>
                <w:sz w:val="22"/>
                <w:szCs w:val="22"/>
              </w:rPr>
              <w:t>, 2021</w:t>
            </w:r>
            <w:r w:rsidR="0086283C" w:rsidRPr="004537D1">
              <w:rPr>
                <w:sz w:val="22"/>
                <w:szCs w:val="22"/>
              </w:rPr>
              <w:t xml:space="preserve">, 12:30 pm to </w:t>
            </w:r>
            <w:r w:rsidR="00D87372" w:rsidRPr="004537D1">
              <w:rPr>
                <w:sz w:val="22"/>
                <w:szCs w:val="22"/>
              </w:rPr>
              <w:t>4</w:t>
            </w:r>
            <w:r w:rsidR="0086283C" w:rsidRPr="004537D1">
              <w:rPr>
                <w:sz w:val="22"/>
                <w:szCs w:val="22"/>
              </w:rPr>
              <w:t>:30 pm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Check the general core curriculum screening results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(</w:t>
            </w:r>
            <w:r w:rsidRPr="00A324C5">
              <w:rPr>
                <w:spacing w:val="-12"/>
                <w:sz w:val="22"/>
                <w:szCs w:val="22"/>
              </w:rPr>
              <w:t>Phase 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A9189E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Thu.</w:t>
            </w:r>
            <w:r w:rsidR="004F0842">
              <w:rPr>
                <w:sz w:val="22"/>
                <w:szCs w:val="22"/>
              </w:rPr>
              <w:t xml:space="preserve">, </w:t>
            </w:r>
            <w:r w:rsidR="004F0842">
              <w:rPr>
                <w:rFonts w:hint="eastAsia"/>
                <w:sz w:val="22"/>
                <w:szCs w:val="22"/>
              </w:rPr>
              <w:t>30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 w:rsidR="00FA014F" w:rsidRPr="00A324C5">
              <w:rPr>
                <w:rStyle w:val="ya-q-full-text1"/>
                <w:sz w:val="22"/>
                <w:szCs w:val="22"/>
              </w:rPr>
              <w:t>Dec.</w:t>
            </w:r>
            <w:r w:rsidR="004F0842">
              <w:rPr>
                <w:sz w:val="22"/>
                <w:szCs w:val="22"/>
              </w:rPr>
              <w:t>, 202</w:t>
            </w:r>
            <w:r w:rsidR="004F0842">
              <w:rPr>
                <w:rFonts w:hint="eastAsia"/>
                <w:sz w:val="22"/>
                <w:szCs w:val="22"/>
              </w:rPr>
              <w:t>1</w:t>
            </w:r>
            <w:r w:rsidR="004F0842">
              <w:rPr>
                <w:sz w:val="22"/>
                <w:szCs w:val="22"/>
              </w:rPr>
              <w:t>, 1</w:t>
            </w:r>
            <w:r w:rsidR="004F0842">
              <w:rPr>
                <w:rFonts w:hint="eastAsia"/>
                <w:sz w:val="22"/>
                <w:szCs w:val="22"/>
              </w:rPr>
              <w:t>0</w:t>
            </w:r>
            <w:r w:rsidR="004F0842">
              <w:rPr>
                <w:sz w:val="22"/>
                <w:szCs w:val="22"/>
              </w:rPr>
              <w:t>:30 a</w:t>
            </w:r>
            <w:r w:rsidR="0086283C" w:rsidRPr="00A324C5">
              <w:rPr>
                <w:sz w:val="22"/>
                <w:szCs w:val="22"/>
              </w:rPr>
              <w:t xml:space="preserve">m to </w:t>
            </w:r>
            <w:r w:rsidR="004F0842">
              <w:rPr>
                <w:rFonts w:eastAsia="標楷體"/>
                <w:sz w:val="22"/>
                <w:szCs w:val="22"/>
              </w:rPr>
              <w:t>Sun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, </w:t>
            </w:r>
            <w:r w:rsidR="0086283C" w:rsidRPr="00A324C5">
              <w:rPr>
                <w:sz w:val="22"/>
                <w:szCs w:val="22"/>
              </w:rPr>
              <w:t>2</w:t>
            </w:r>
            <w:r w:rsidR="004F0842">
              <w:rPr>
                <w:sz w:val="22"/>
                <w:szCs w:val="22"/>
                <w:vertAlign w:val="superscript"/>
              </w:rPr>
              <w:t>nd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 w:rsidR="004F0842">
              <w:rPr>
                <w:rStyle w:val="ya-q-full-text1"/>
              </w:rPr>
              <w:t>Jan</w:t>
            </w:r>
            <w:r w:rsidR="00FA014F" w:rsidRPr="00A324C5">
              <w:rPr>
                <w:rStyle w:val="ya-q-full-text1"/>
                <w:sz w:val="22"/>
                <w:szCs w:val="22"/>
              </w:rPr>
              <w:t>.</w:t>
            </w:r>
            <w:r w:rsidR="004F0842">
              <w:rPr>
                <w:rFonts w:eastAsia="標楷體"/>
                <w:sz w:val="22"/>
                <w:szCs w:val="22"/>
              </w:rPr>
              <w:t>, 2022</w:t>
            </w:r>
            <w:r w:rsidR="0086283C" w:rsidRPr="00A324C5">
              <w:rPr>
                <w:rFonts w:eastAsia="標楷體"/>
                <w:sz w:val="22"/>
                <w:szCs w:val="22"/>
              </w:rPr>
              <w:t>, 11:30 am</w:t>
            </w:r>
          </w:p>
        </w:tc>
        <w:tc>
          <w:tcPr>
            <w:tcW w:w="3955" w:type="dxa"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260" w:lineRule="exact"/>
              <w:ind w:firstLineChars="87" w:firstLine="209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1" w:history="1">
              <w:r w:rsidR="0086283C" w:rsidRPr="00A324C5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ind w:leftChars="-7" w:left="199" w:hangingChars="98" w:hanging="216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Registration of classes requires computer screening to see if the selection has been made or not; you must  within this time period check the screening of classes you have selected.</w:t>
            </w:r>
          </w:p>
        </w:tc>
      </w:tr>
      <w:tr w:rsidR="0086283C" w:rsidRPr="00A324C5" w:rsidTr="0086283C">
        <w:trPr>
          <w:trHeight w:val="623"/>
          <w:jc w:val="center"/>
        </w:trPr>
        <w:tc>
          <w:tcPr>
            <w:tcW w:w="1980" w:type="dxa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324C5">
              <w:rPr>
                <w:rFonts w:eastAsia="標楷體" w:hint="eastAsia"/>
                <w:color w:val="FF0000"/>
                <w:sz w:val="22"/>
                <w:szCs w:val="22"/>
              </w:rPr>
              <w:t>Period for dropping classes with time conflict.</w:t>
            </w:r>
            <w:r w:rsidRPr="00A324C5">
              <w:rPr>
                <w:rFonts w:eastAsia="標楷體"/>
                <w:color w:val="FF0000"/>
                <w:spacing w:val="-20"/>
                <w:sz w:val="22"/>
                <w:szCs w:val="22"/>
              </w:rPr>
              <w:t xml:space="preserve"> (the entire school) (</w:t>
            </w:r>
            <w:r w:rsidRPr="00A324C5">
              <w:rPr>
                <w:rFonts w:eastAsia="標楷體" w:hint="eastAsia"/>
                <w:color w:val="FF0000"/>
                <w:sz w:val="22"/>
                <w:szCs w:val="22"/>
              </w:rPr>
              <w:t>Drop only</w:t>
            </w:r>
            <w:r w:rsidRPr="00A324C5">
              <w:rPr>
                <w:rFonts w:eastAsia="標楷體"/>
                <w:color w:val="FF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B21E6E" w:rsidRDefault="00B21E6E" w:rsidP="0086283C">
            <w:pPr>
              <w:adjustRightInd w:val="0"/>
              <w:snapToGrid w:val="0"/>
              <w:spacing w:line="240" w:lineRule="atLeast"/>
              <w:ind w:rightChars="-45" w:right="-108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Thu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>
              <w:rPr>
                <w:color w:val="000000" w:themeColor="text1"/>
                <w:sz w:val="22"/>
                <w:szCs w:val="22"/>
              </w:rPr>
              <w:t>, 2021</w:t>
            </w:r>
            <w:r w:rsidR="0086283C" w:rsidRPr="00A324C5">
              <w:rPr>
                <w:color w:val="000000" w:themeColor="text1"/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Fri.</w:t>
            </w:r>
            <w:r>
              <w:rPr>
                <w:color w:val="000000" w:themeColor="text1"/>
                <w:sz w:val="22"/>
                <w:szCs w:val="22"/>
              </w:rPr>
              <w:t>, 31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86283C" w:rsidRPr="00A324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Dec.</w:t>
            </w:r>
            <w:r>
              <w:rPr>
                <w:color w:val="000000" w:themeColor="text1"/>
                <w:sz w:val="22"/>
                <w:szCs w:val="22"/>
              </w:rPr>
              <w:t>, 2021</w:t>
            </w:r>
            <w:r w:rsidR="0086283C" w:rsidRPr="00A324C5">
              <w:rPr>
                <w:color w:val="000000" w:themeColor="text1"/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300" w:lineRule="exact"/>
              <w:ind w:leftChars="74" w:left="221" w:hangingChars="18" w:hanging="43"/>
              <w:jc w:val="both"/>
              <w:rPr>
                <w:rStyle w:val="af0"/>
                <w:color w:val="auto"/>
                <w:sz w:val="22"/>
                <w:szCs w:val="22"/>
                <w:u w:val="none"/>
              </w:rPr>
            </w:pPr>
            <w:hyperlink r:id="rId12" w:history="1">
              <w:r w:rsidR="0086283C" w:rsidRPr="00A324C5">
                <w:rPr>
                  <w:rStyle w:val="af0"/>
                  <w:sz w:val="22"/>
                  <w:szCs w:val="22"/>
                </w:rPr>
                <w:t>https://www.ais.tku.edu.tw/elecos</w:t>
              </w:r>
            </w:hyperlink>
          </w:p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ind w:leftChars="-7" w:left="199" w:hangingChars="98" w:hanging="216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All the students of the school (including undergraduates and graduates); those who have selected classes that have time conflicts should go online and drop them.</w:t>
            </w:r>
          </w:p>
        </w:tc>
      </w:tr>
      <w:tr w:rsidR="0086283C" w:rsidRPr="00A324C5" w:rsidTr="0086283C">
        <w:trPr>
          <w:trHeight w:hRule="exact" w:val="96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color w:val="222222"/>
                <w:sz w:val="22"/>
                <w:szCs w:val="22"/>
              </w:rPr>
              <w:t xml:space="preserve">General Education Core Curriculum Course Selection Priority </w:t>
            </w:r>
            <w:proofErr w:type="spellStart"/>
            <w:r w:rsidR="00FA014F" w:rsidRPr="00A324C5">
              <w:rPr>
                <w:color w:val="222222"/>
                <w:sz w:val="22"/>
                <w:szCs w:val="22"/>
              </w:rPr>
              <w:t>Dec.</w:t>
            </w:r>
            <w:r w:rsidRPr="00A324C5">
              <w:rPr>
                <w:color w:val="222222"/>
                <w:sz w:val="22"/>
                <w:szCs w:val="22"/>
              </w:rPr>
              <w:t>laration</w:t>
            </w:r>
            <w:proofErr w:type="spellEnd"/>
            <w:r w:rsidRPr="00A324C5">
              <w:rPr>
                <w:color w:val="222222"/>
                <w:sz w:val="22"/>
                <w:szCs w:val="22"/>
              </w:rPr>
              <w:t xml:space="preserve"> (Phase II)</w:t>
            </w: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  <w:r w:rsidRPr="00A324C5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BA6A39" w:rsidRPr="004537D1">
              <w:rPr>
                <w:rFonts w:eastAsia="標楷體"/>
                <w:sz w:val="22"/>
                <w:szCs w:val="22"/>
              </w:rPr>
              <w:t>&amp;</w:t>
            </w:r>
            <w:r w:rsidRPr="00A324C5">
              <w:rPr>
                <w:rFonts w:eastAsia="標楷體"/>
                <w:bCs/>
                <w:sz w:val="22"/>
                <w:szCs w:val="22"/>
              </w:rPr>
              <w:t xml:space="preserve"> Seniors</w:t>
            </w:r>
            <w:r w:rsidRPr="00A324C5">
              <w:rPr>
                <w:rFonts w:eastAsia="標楷體"/>
                <w:bCs/>
                <w:sz w:val="22"/>
                <w:szCs w:val="22"/>
              </w:rPr>
              <w:t>：</w:t>
            </w:r>
          </w:p>
          <w:p w:rsidR="0086283C" w:rsidRPr="00A324C5" w:rsidRDefault="00B21E6E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  <w:r w:rsidR="006523E5" w:rsidRPr="00A324C5">
              <w:rPr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86283C" w:rsidRPr="00A324C5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</w:rPr>
              <w:t>Jan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>
              <w:rPr>
                <w:sz w:val="22"/>
                <w:szCs w:val="22"/>
              </w:rPr>
              <w:t>Wed.</w:t>
            </w:r>
            <w:r w:rsidR="0086283C" w:rsidRPr="00A324C5">
              <w:rPr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 w:rsidR="0086283C" w:rsidRPr="00A324C5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</w:rPr>
              <w:t>Jan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 w:val="restart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86283C" w:rsidRPr="00A324C5" w:rsidRDefault="00855840" w:rsidP="0086283C">
            <w:pPr>
              <w:adjustRightInd w:val="0"/>
              <w:snapToGrid w:val="0"/>
              <w:spacing w:line="240" w:lineRule="exact"/>
              <w:ind w:firstLineChars="80" w:firstLine="192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3" w:history="1">
              <w:r w:rsidR="0086283C" w:rsidRPr="00A324C5">
                <w:rPr>
                  <w:rStyle w:val="af0"/>
                  <w:sz w:val="22"/>
                  <w:szCs w:val="22"/>
                </w:rPr>
                <w:t>https://www.ais.tku.edu.tw/cos</w:t>
              </w:r>
              <w:r w:rsidR="0086283C" w:rsidRPr="00A324C5">
                <w:rPr>
                  <w:rStyle w:val="af0"/>
                  <w:rFonts w:eastAsia="標楷體"/>
                  <w:sz w:val="22"/>
                  <w:szCs w:val="22"/>
                </w:rPr>
                <w:t>_</w:t>
              </w:r>
              <w:r w:rsidR="0086283C" w:rsidRPr="00A324C5">
                <w:rPr>
                  <w:rStyle w:val="af0"/>
                  <w:sz w:val="22"/>
                  <w:szCs w:val="22"/>
                </w:rPr>
                <w:t>lot</w:t>
              </w:r>
            </w:hyperlink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color w:val="222222"/>
                <w:sz w:val="22"/>
                <w:szCs w:val="22"/>
              </w:rPr>
              <w:t>The order of registration has nothing to do with the screening results.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If a class has been selected in the first phase, it need not be selected again.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ind w:leftChars="9" w:left="176" w:hangingChars="70" w:hanging="154"/>
              <w:rPr>
                <w:rFonts w:eastAsia="標楷體"/>
                <w:sz w:val="22"/>
                <w:szCs w:val="22"/>
                <w:u w:val="single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 xml:space="preserve">Please based on the year of your entry take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Education Courses</w:t>
            </w:r>
            <w:r w:rsidRPr="00A324C5">
              <w:rPr>
                <w:rFonts w:eastAsia="標楷體"/>
                <w:sz w:val="22"/>
                <w:szCs w:val="22"/>
              </w:rPr>
              <w:t xml:space="preserve"> you should following regulations of the various colleges and fields (for details see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Education and Core Course Center webpage</w:t>
            </w:r>
            <w:r w:rsidRPr="00A324C5">
              <w:rPr>
                <w:rFonts w:eastAsia="標楷體"/>
                <w:sz w:val="22"/>
                <w:szCs w:val="22"/>
              </w:rPr>
              <w:t xml:space="preserve">); fill in the </w:t>
            </w:r>
            <w:r w:rsidRPr="00A324C5">
              <w:rPr>
                <w:rStyle w:val="shorttext"/>
                <w:color w:val="222222"/>
                <w:sz w:val="22"/>
                <w:szCs w:val="22"/>
              </w:rPr>
              <w:t>General core curriculum selective volunteer.</w:t>
            </w:r>
          </w:p>
        </w:tc>
      </w:tr>
      <w:tr w:rsidR="0086283C" w:rsidRPr="00A324C5" w:rsidTr="0086283C">
        <w:trPr>
          <w:trHeight w:hRule="exact" w:val="96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Sophomores</w:t>
            </w:r>
            <w:r w:rsidR="00B21E6E">
              <w:rPr>
                <w:rFonts w:eastAsia="標楷體"/>
                <w:sz w:val="22"/>
                <w:szCs w:val="22"/>
              </w:rPr>
              <w:t xml:space="preserve"> </w:t>
            </w:r>
            <w:r w:rsidR="00B21E6E" w:rsidRPr="004537D1">
              <w:rPr>
                <w:rFonts w:eastAsia="標楷體"/>
                <w:sz w:val="22"/>
                <w:szCs w:val="22"/>
              </w:rPr>
              <w:t>&amp; Freshmen</w:t>
            </w:r>
            <w:r w:rsidRPr="00A324C5">
              <w:rPr>
                <w:sz w:val="22"/>
                <w:szCs w:val="22"/>
              </w:rPr>
              <w:t>：</w:t>
            </w:r>
          </w:p>
          <w:p w:rsidR="0086283C" w:rsidRPr="00A324C5" w:rsidRDefault="00B21E6E" w:rsidP="00B21E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  <w:r w:rsidR="00FA014F" w:rsidRPr="00A324C5">
              <w:rPr>
                <w:sz w:val="22"/>
                <w:szCs w:val="22"/>
              </w:rPr>
              <w:t>.</w:t>
            </w:r>
            <w:r w:rsidR="0086283C" w:rsidRPr="00A324C5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 xml:space="preserve"> 5</w:t>
            </w:r>
            <w:r w:rsidR="0086283C" w:rsidRPr="00A324C5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</w:rPr>
              <w:t>Jan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Thu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6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</w:rPr>
              <w:t>Jan</w:t>
            </w:r>
            <w:r w:rsidR="00FA014F" w:rsidRPr="00A324C5">
              <w:rPr>
                <w:rStyle w:val="ya-q-full-text1"/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86283C">
        <w:trPr>
          <w:trHeight w:hRule="exact" w:val="96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Undergraduates regardless of grade</w:t>
            </w:r>
            <w:r w:rsidRPr="00A324C5">
              <w:rPr>
                <w:sz w:val="22"/>
                <w:szCs w:val="22"/>
              </w:rPr>
              <w:t>：</w:t>
            </w:r>
          </w:p>
          <w:p w:rsidR="0086283C" w:rsidRPr="00A324C5" w:rsidRDefault="00B21E6E" w:rsidP="0086283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Thu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6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ya-q-full-text1"/>
                <w:color w:val="000000" w:themeColor="text1"/>
              </w:rPr>
              <w:t>Jan</w:t>
            </w:r>
            <w:r w:rsidRPr="00A324C5">
              <w:rPr>
                <w:rStyle w:val="ya-q-full-text1"/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 w:rsidR="00FA014F" w:rsidRPr="00A324C5">
              <w:rPr>
                <w:sz w:val="22"/>
                <w:szCs w:val="22"/>
              </w:rPr>
              <w:t>4</w:t>
            </w:r>
            <w:r w:rsidR="0086283C" w:rsidRPr="00A324C5">
              <w:rPr>
                <w:sz w:val="22"/>
                <w:szCs w:val="22"/>
              </w:rPr>
              <w:t>:30 pm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D4375" w:rsidRPr="00A324C5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3D4375" w:rsidRPr="00A324C5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color w:val="222222"/>
                <w:sz w:val="22"/>
                <w:szCs w:val="22"/>
              </w:rPr>
            </w:pPr>
            <w:r w:rsidRPr="00A324C5">
              <w:rPr>
                <w:color w:val="222222"/>
                <w:sz w:val="22"/>
                <w:szCs w:val="22"/>
              </w:rPr>
              <w:t>Check the general core curriculum screening results</w:t>
            </w:r>
          </w:p>
          <w:p w:rsidR="003D4375" w:rsidRPr="00A324C5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color w:val="222222"/>
                <w:sz w:val="22"/>
                <w:szCs w:val="22"/>
              </w:rPr>
            </w:pPr>
            <w:r w:rsidRPr="00A324C5">
              <w:rPr>
                <w:color w:val="222222"/>
                <w:sz w:val="22"/>
                <w:szCs w:val="22"/>
              </w:rPr>
              <w:t>(Phase II)</w:t>
            </w:r>
          </w:p>
        </w:tc>
        <w:tc>
          <w:tcPr>
            <w:tcW w:w="5405" w:type="dxa"/>
            <w:gridSpan w:val="2"/>
            <w:vAlign w:val="center"/>
          </w:tcPr>
          <w:p w:rsidR="003D4375" w:rsidRPr="00A324C5" w:rsidRDefault="0032587C" w:rsidP="000A6751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</w:t>
            </w:r>
            <w:r w:rsidR="00A9189E" w:rsidRPr="00A324C5">
              <w:rPr>
                <w:rFonts w:eastAsia="標楷體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7</w:t>
            </w:r>
            <w:r w:rsidR="0086283C" w:rsidRPr="00A324C5">
              <w:rPr>
                <w:sz w:val="22"/>
                <w:szCs w:val="22"/>
                <w:vertAlign w:val="superscript"/>
              </w:rPr>
              <w:t>t</w:t>
            </w:r>
            <w:r>
              <w:rPr>
                <w:sz w:val="22"/>
                <w:szCs w:val="22"/>
                <w:vertAlign w:val="superscript"/>
              </w:rPr>
              <w:t>h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>
              <w:rPr>
                <w:rStyle w:val="ya-q-full-text1"/>
              </w:rPr>
              <w:t>Jan</w:t>
            </w:r>
            <w:r w:rsidR="00FA014F" w:rsidRPr="00A324C5">
              <w:rPr>
                <w:rStyle w:val="ya-q-full-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 w:rsidR="0086283C" w:rsidRPr="00A324C5">
              <w:rPr>
                <w:rFonts w:eastAsia="標楷體"/>
                <w:sz w:val="22"/>
                <w:szCs w:val="22"/>
              </w:rPr>
              <w:t>Sun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color w:val="000000" w:themeColor="text1"/>
                <w:sz w:val="22"/>
                <w:szCs w:val="22"/>
              </w:rPr>
              <w:t>Jan.</w:t>
            </w:r>
            <w:r w:rsidR="0086283C" w:rsidRPr="00A324C5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</w:tcPr>
          <w:p w:rsidR="003D4375" w:rsidRPr="00A324C5" w:rsidRDefault="003D4375" w:rsidP="005D6CE8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Online Enrollment System:</w:t>
            </w:r>
          </w:p>
          <w:p w:rsidR="003D4375" w:rsidRPr="00A324C5" w:rsidRDefault="00855840" w:rsidP="005D6CE8">
            <w:pPr>
              <w:adjustRightInd w:val="0"/>
              <w:snapToGrid w:val="0"/>
              <w:spacing w:line="240" w:lineRule="exact"/>
              <w:ind w:firstLineChars="80" w:firstLine="192"/>
              <w:jc w:val="both"/>
              <w:rPr>
                <w:rStyle w:val="af0"/>
                <w:color w:val="FF0000"/>
                <w:sz w:val="22"/>
                <w:szCs w:val="22"/>
                <w:u w:val="none"/>
              </w:rPr>
            </w:pPr>
            <w:hyperlink r:id="rId14" w:history="1">
              <w:r w:rsidR="008D15DA" w:rsidRPr="00A324C5">
                <w:rPr>
                  <w:rStyle w:val="af0"/>
                  <w:sz w:val="22"/>
                  <w:szCs w:val="22"/>
                </w:rPr>
                <w:t>https://www.ais.tku.edu.tw/cos_lot</w:t>
              </w:r>
            </w:hyperlink>
          </w:p>
          <w:p w:rsidR="003D4375" w:rsidRPr="00A324C5" w:rsidRDefault="003D4375" w:rsidP="005D6CE8">
            <w:pPr>
              <w:adjustRightInd w:val="0"/>
              <w:snapToGrid w:val="0"/>
              <w:spacing w:line="240" w:lineRule="exact"/>
              <w:ind w:leftChars="9" w:left="176" w:hangingChars="70" w:hanging="154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Registration of classes requires computer screening to see if the selection has been made or not; you must  within this time period check the screening of classes you have selected.</w:t>
            </w:r>
          </w:p>
        </w:tc>
      </w:tr>
      <w:tr w:rsidR="0086283C" w:rsidRPr="00A324C5" w:rsidTr="006523E5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 xml:space="preserve">Enrollment Period 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(</w:t>
            </w:r>
            <w:r w:rsidRPr="00A324C5">
              <w:rPr>
                <w:spacing w:val="-12"/>
                <w:sz w:val="22"/>
                <w:szCs w:val="22"/>
              </w:rPr>
              <w:t>Phase 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6283C" w:rsidRPr="00A324C5" w:rsidRDefault="0086283C" w:rsidP="00BA6A39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86283C" w:rsidRPr="00A324C5" w:rsidRDefault="0032587C" w:rsidP="0022019B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  <w:r w:rsidR="006523E5" w:rsidRPr="00A324C5">
              <w:rPr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>,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 w:rsidR="00FA014F" w:rsidRPr="00A324C5">
              <w:rPr>
                <w:rFonts w:eastAsia="標楷體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</w:rPr>
              <w:t>hu</w:t>
            </w:r>
            <w:r w:rsidR="00FA014F" w:rsidRPr="00A324C5">
              <w:rPr>
                <w:rFonts w:eastAsia="標楷體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 w:val="restart"/>
          </w:tcPr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leftChars="-20" w:left="229" w:hangingChars="126" w:hanging="277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b/>
                <w:sz w:val="22"/>
                <w:szCs w:val="22"/>
              </w:rPr>
              <w:t xml:space="preserve">Online Enrollment System: </w:t>
            </w:r>
            <w:r w:rsidRPr="00A324C5">
              <w:rPr>
                <w:sz w:val="22"/>
                <w:szCs w:val="22"/>
              </w:rPr>
              <w:t>https://www.ais.tku.edu.tw/elecos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Please according to the stipulated time for the various grades go online and register.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6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 xml:space="preserve">First come first served. </w:t>
            </w:r>
            <w:r w:rsidRPr="00A324C5">
              <w:rPr>
                <w:color w:val="222222"/>
                <w:sz w:val="22"/>
                <w:szCs w:val="22"/>
              </w:rPr>
              <w:t xml:space="preserve">General core curriculum during the initial selection </w:t>
            </w:r>
            <w:r w:rsidRPr="00A324C5">
              <w:rPr>
                <w:color w:val="222222"/>
                <w:sz w:val="22"/>
                <w:szCs w:val="22"/>
              </w:rPr>
              <w:lastRenderedPageBreak/>
              <w:t>is limited to one field (including voluntary selection and classes already having screen).</w:t>
            </w:r>
          </w:p>
          <w:p w:rsidR="0086283C" w:rsidRPr="00A324C5" w:rsidRDefault="0086283C" w:rsidP="00DB670A">
            <w:pPr>
              <w:adjustRightInd w:val="0"/>
              <w:snapToGrid w:val="0"/>
              <w:spacing w:line="260" w:lineRule="exact"/>
              <w:ind w:leftChars="-4" w:left="236" w:hangingChars="112" w:hanging="246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b/>
                <w:sz w:val="22"/>
                <w:szCs w:val="22"/>
              </w:rPr>
              <w:t>Graduate Students Appointment Times :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DB670A">
              <w:rPr>
                <w:sz w:val="22"/>
                <w:szCs w:val="22"/>
              </w:rPr>
              <w:t>Wed</w:t>
            </w:r>
            <w:r w:rsidR="006523E5" w:rsidRPr="00A324C5">
              <w:rPr>
                <w:sz w:val="22"/>
                <w:szCs w:val="22"/>
              </w:rPr>
              <w:t>.</w:t>
            </w:r>
            <w:r w:rsidR="00AA4E98" w:rsidRPr="00A324C5">
              <w:rPr>
                <w:sz w:val="22"/>
                <w:szCs w:val="22"/>
              </w:rPr>
              <w:t>,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DB670A">
              <w:rPr>
                <w:rFonts w:hint="eastAsia"/>
                <w:sz w:val="22"/>
                <w:szCs w:val="22"/>
              </w:rPr>
              <w:t>1</w:t>
            </w:r>
            <w:r w:rsidR="00DB670A">
              <w:rPr>
                <w:sz w:val="22"/>
                <w:szCs w:val="22"/>
              </w:rPr>
              <w:t>9</w:t>
            </w:r>
            <w:r w:rsidR="00AA4E98" w:rsidRPr="00A324C5">
              <w:rPr>
                <w:sz w:val="22"/>
                <w:szCs w:val="22"/>
                <w:vertAlign w:val="superscript"/>
              </w:rPr>
              <w:t>th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AA4E98" w:rsidRPr="00A324C5">
              <w:rPr>
                <w:sz w:val="22"/>
                <w:szCs w:val="22"/>
              </w:rPr>
              <w:t>, 202</w:t>
            </w:r>
            <w:r w:rsidR="00DB670A">
              <w:rPr>
                <w:sz w:val="22"/>
                <w:szCs w:val="22"/>
              </w:rPr>
              <w:t>2</w:t>
            </w:r>
            <w:r w:rsidR="00AA4E98" w:rsidRPr="00A324C5">
              <w:rPr>
                <w:sz w:val="22"/>
                <w:szCs w:val="22"/>
              </w:rPr>
              <w:t>, 12:30 pm</w:t>
            </w:r>
            <w:r w:rsidRPr="00A324C5">
              <w:rPr>
                <w:sz w:val="22"/>
                <w:szCs w:val="22"/>
              </w:rPr>
              <w:t xml:space="preserve"> to </w:t>
            </w:r>
            <w:r w:rsidR="00DB670A">
              <w:rPr>
                <w:rFonts w:eastAsia="標楷體"/>
                <w:sz w:val="22"/>
                <w:szCs w:val="22"/>
              </w:rPr>
              <w:t>Thu</w:t>
            </w:r>
            <w:r w:rsidR="000056B1" w:rsidRPr="00A324C5">
              <w:rPr>
                <w:rFonts w:eastAsia="標楷體"/>
                <w:sz w:val="22"/>
                <w:szCs w:val="22"/>
              </w:rPr>
              <w:t>.</w:t>
            </w:r>
            <w:r w:rsidR="00AA4E98" w:rsidRPr="00A324C5">
              <w:rPr>
                <w:sz w:val="22"/>
                <w:szCs w:val="22"/>
              </w:rPr>
              <w:t xml:space="preserve">, </w:t>
            </w:r>
            <w:r w:rsidR="00DB670A">
              <w:rPr>
                <w:rFonts w:hint="eastAsia"/>
                <w:sz w:val="22"/>
                <w:szCs w:val="22"/>
              </w:rPr>
              <w:t>2</w:t>
            </w:r>
            <w:r w:rsidR="00DB670A">
              <w:rPr>
                <w:sz w:val="22"/>
                <w:szCs w:val="22"/>
              </w:rPr>
              <w:t>7</w:t>
            </w:r>
            <w:r w:rsidR="00AA4E98" w:rsidRPr="00A324C5">
              <w:rPr>
                <w:sz w:val="22"/>
                <w:szCs w:val="22"/>
                <w:vertAlign w:val="superscript"/>
              </w:rPr>
              <w:t>th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AA4E98" w:rsidRPr="00A324C5">
              <w:rPr>
                <w:sz w:val="22"/>
                <w:szCs w:val="22"/>
              </w:rPr>
              <w:t>, 202</w:t>
            </w:r>
            <w:r w:rsidR="00DB670A">
              <w:rPr>
                <w:sz w:val="22"/>
                <w:szCs w:val="22"/>
              </w:rPr>
              <w:t>2</w:t>
            </w:r>
            <w:r w:rsidR="00AA4E98" w:rsidRPr="00A324C5">
              <w:rPr>
                <w:sz w:val="22"/>
                <w:szCs w:val="22"/>
              </w:rPr>
              <w:t>, 11:30 am</w:t>
            </w:r>
          </w:p>
        </w:tc>
      </w:tr>
      <w:tr w:rsidR="0086283C" w:rsidRPr="00A324C5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A324C5" w:rsidRDefault="0086283C" w:rsidP="00BA6A39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86283C" w:rsidRPr="00A324C5" w:rsidRDefault="0032587C" w:rsidP="0022019B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Thu</w:t>
            </w:r>
            <w:r w:rsidR="00FA014F" w:rsidRPr="00A324C5">
              <w:rPr>
                <w:rFonts w:eastAsia="標楷體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20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Fri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A324C5" w:rsidRDefault="0086283C" w:rsidP="00BA6A39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86283C" w:rsidRPr="00A324C5" w:rsidRDefault="0032587C" w:rsidP="0022019B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Fri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Sat</w:t>
            </w:r>
            <w:r w:rsidR="00A9189E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 w:rsidR="0086283C" w:rsidRPr="00A324C5">
              <w:rPr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D4375" w:rsidRPr="00A324C5" w:rsidTr="006523E5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3D4375" w:rsidRPr="00A324C5" w:rsidRDefault="003D4375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4375" w:rsidRPr="00A324C5" w:rsidRDefault="003D4375" w:rsidP="00BA6A39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3D4375" w:rsidRPr="00A324C5" w:rsidRDefault="0032587C" w:rsidP="00A44B47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Sat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 w:rsidR="008D3568">
              <w:rPr>
                <w:rFonts w:eastAsia="標楷體"/>
                <w:sz w:val="22"/>
                <w:szCs w:val="22"/>
              </w:rPr>
              <w:t>Sun</w:t>
            </w:r>
            <w:r w:rsidR="008D3568">
              <w:rPr>
                <w:sz w:val="22"/>
                <w:szCs w:val="22"/>
              </w:rPr>
              <w:t>, 23</w:t>
            </w:r>
            <w:r w:rsidR="008D3568">
              <w:rPr>
                <w:sz w:val="22"/>
                <w:szCs w:val="22"/>
                <w:vertAlign w:val="superscript"/>
              </w:rPr>
              <w:t>rd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3D4375" w:rsidRPr="00A324C5" w:rsidRDefault="003D4375" w:rsidP="00D87D63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6523E5">
        <w:trPr>
          <w:trHeight w:hRule="exact" w:val="510"/>
          <w:jc w:val="center"/>
        </w:trPr>
        <w:tc>
          <w:tcPr>
            <w:tcW w:w="1980" w:type="dxa"/>
            <w:vMerge w:val="restart"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lastRenderedPageBreak/>
              <w:t xml:space="preserve">Enrollment Period </w:t>
            </w:r>
          </w:p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(</w:t>
            </w:r>
            <w:r w:rsidRPr="00A324C5">
              <w:rPr>
                <w:spacing w:val="-12"/>
                <w:sz w:val="22"/>
                <w:szCs w:val="22"/>
              </w:rPr>
              <w:t>Phase II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6283C" w:rsidRPr="00A324C5" w:rsidRDefault="0086283C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86283C" w:rsidRPr="00A324C5" w:rsidRDefault="008D3568" w:rsidP="00A44B4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Sun</w:t>
            </w:r>
            <w:r>
              <w:rPr>
                <w:sz w:val="22"/>
                <w:szCs w:val="22"/>
              </w:rPr>
              <w:t>, 23</w:t>
            </w:r>
            <w:r>
              <w:rPr>
                <w:sz w:val="22"/>
                <w:szCs w:val="22"/>
                <w:vertAlign w:val="superscript"/>
              </w:rPr>
              <w:t>rd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 xml:space="preserve">, 12:30 pm to </w:t>
            </w:r>
            <w:r>
              <w:rPr>
                <w:rFonts w:eastAsia="標楷體"/>
                <w:sz w:val="22"/>
                <w:szCs w:val="22"/>
              </w:rPr>
              <w:t>Mon.</w:t>
            </w:r>
            <w:r>
              <w:rPr>
                <w:sz w:val="22"/>
                <w:szCs w:val="22"/>
              </w:rPr>
              <w:t>, 24</w:t>
            </w:r>
            <w:r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A324C5" w:rsidRDefault="0086283C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86283C" w:rsidRPr="00A324C5" w:rsidRDefault="008D3568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Mon.</w:t>
            </w:r>
            <w:r>
              <w:rPr>
                <w:sz w:val="22"/>
                <w:szCs w:val="22"/>
              </w:rPr>
              <w:t>, 24</w:t>
            </w:r>
            <w:r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Jan.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Pr="00A324C5">
              <w:rPr>
                <w:sz w:val="22"/>
                <w:szCs w:val="22"/>
              </w:rPr>
              <w:t>,</w:t>
            </w:r>
            <w:r w:rsidR="0086283C"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Tue.</w:t>
            </w:r>
            <w:r>
              <w:rPr>
                <w:sz w:val="22"/>
                <w:szCs w:val="22"/>
              </w:rPr>
              <w:t>, 25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A324C5" w:rsidRDefault="0086283C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86283C" w:rsidRPr="00A324C5" w:rsidRDefault="008D3568" w:rsidP="0086283C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Tue.</w:t>
            </w:r>
            <w:r>
              <w:rPr>
                <w:sz w:val="22"/>
                <w:szCs w:val="22"/>
              </w:rPr>
              <w:t>, 25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Jan.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2022</w:t>
            </w:r>
            <w:r w:rsidRPr="00A324C5">
              <w:rPr>
                <w:sz w:val="22"/>
                <w:szCs w:val="22"/>
              </w:rPr>
              <w:t xml:space="preserve">, </w:t>
            </w:r>
            <w:r w:rsidR="0086283C"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Wed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6283C" w:rsidRPr="00A324C5" w:rsidTr="006523E5">
        <w:trPr>
          <w:trHeight w:hRule="exact" w:val="510"/>
          <w:jc w:val="center"/>
        </w:trPr>
        <w:tc>
          <w:tcPr>
            <w:tcW w:w="1980" w:type="dxa"/>
            <w:vMerge/>
            <w:vAlign w:val="center"/>
          </w:tcPr>
          <w:p w:rsidR="0086283C" w:rsidRPr="00A324C5" w:rsidRDefault="0086283C" w:rsidP="0086283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83C" w:rsidRPr="00A324C5" w:rsidRDefault="0086283C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86283C" w:rsidRPr="00A324C5" w:rsidRDefault="008D3568" w:rsidP="006523E5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Wed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Jan.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Pr="00A324C5">
              <w:rPr>
                <w:sz w:val="22"/>
                <w:szCs w:val="22"/>
              </w:rPr>
              <w:t>,</w:t>
            </w:r>
            <w:r w:rsidR="0086283C"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Thu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="0086283C" w:rsidRPr="00A324C5">
              <w:rPr>
                <w:sz w:val="22"/>
                <w:szCs w:val="22"/>
                <w:vertAlign w:val="superscript"/>
              </w:rPr>
              <w:t>th</w:t>
            </w:r>
            <w:r w:rsidR="0086283C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86283C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86283C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  <w:vMerge/>
          </w:tcPr>
          <w:p w:rsidR="0086283C" w:rsidRPr="00A324C5" w:rsidRDefault="0086283C" w:rsidP="0086283C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A324C5" w:rsidTr="006523E5">
        <w:trPr>
          <w:trHeight w:val="391"/>
          <w:jc w:val="center"/>
        </w:trPr>
        <w:tc>
          <w:tcPr>
            <w:tcW w:w="3397" w:type="dxa"/>
            <w:gridSpan w:val="2"/>
            <w:vAlign w:val="center"/>
          </w:tcPr>
          <w:p w:rsidR="00A60479" w:rsidRPr="00A324C5" w:rsidRDefault="00A60479" w:rsidP="0057785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Students with an Honors Program</w:t>
            </w:r>
            <w:r w:rsidRPr="00A324C5">
              <w:rPr>
                <w:bCs/>
                <w:sz w:val="22"/>
                <w:szCs w:val="22"/>
              </w:rPr>
              <w:t>( Online Enrollment Period)</w:t>
            </w:r>
          </w:p>
        </w:tc>
        <w:tc>
          <w:tcPr>
            <w:tcW w:w="3988" w:type="dxa"/>
            <w:vAlign w:val="center"/>
          </w:tcPr>
          <w:p w:rsidR="00A60479" w:rsidRPr="00A324C5" w:rsidRDefault="0022019B" w:rsidP="0022019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Thu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Jan.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Fri</w:t>
            </w:r>
            <w:r w:rsidR="00A9189E" w:rsidRPr="00A324C5">
              <w:rPr>
                <w:rFonts w:eastAsia="標楷體"/>
                <w:sz w:val="22"/>
                <w:szCs w:val="22"/>
              </w:rPr>
              <w:t>.</w:t>
            </w:r>
            <w:r w:rsidR="00A60479" w:rsidRPr="00A324C5">
              <w:rPr>
                <w:sz w:val="22"/>
                <w:szCs w:val="22"/>
              </w:rPr>
              <w:t>,</w:t>
            </w:r>
            <w:r w:rsidR="008662CE" w:rsidRPr="00A324C5">
              <w:rPr>
                <w:sz w:val="22"/>
                <w:szCs w:val="22"/>
              </w:rPr>
              <w:t xml:space="preserve"> 28</w:t>
            </w:r>
            <w:r w:rsidR="008662CE" w:rsidRPr="00A324C5">
              <w:rPr>
                <w:sz w:val="22"/>
                <w:szCs w:val="22"/>
                <w:vertAlign w:val="superscript"/>
              </w:rPr>
              <w:t xml:space="preserve">th </w:t>
            </w:r>
            <w:r w:rsidR="006523E5" w:rsidRPr="00A324C5">
              <w:rPr>
                <w:rFonts w:eastAsia="標楷體"/>
                <w:sz w:val="22"/>
                <w:szCs w:val="22"/>
              </w:rPr>
              <w:t>Jan.</w:t>
            </w:r>
            <w:r w:rsidR="00A60479"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2022</w:t>
            </w:r>
            <w:r w:rsidR="00A60479" w:rsidRPr="00A324C5">
              <w:rPr>
                <w:sz w:val="22"/>
                <w:szCs w:val="22"/>
              </w:rPr>
              <w:t>, 11:30 am</w:t>
            </w:r>
          </w:p>
        </w:tc>
        <w:tc>
          <w:tcPr>
            <w:tcW w:w="3955" w:type="dxa"/>
          </w:tcPr>
          <w:p w:rsidR="00256F3B" w:rsidRPr="00A324C5" w:rsidRDefault="00256F3B" w:rsidP="00256F3B">
            <w:pPr>
              <w:adjustRightInd w:val="0"/>
              <w:snapToGrid w:val="0"/>
              <w:spacing w:line="260" w:lineRule="exact"/>
              <w:ind w:leftChars="-20" w:left="229" w:hangingChars="126" w:hanging="277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b/>
                <w:sz w:val="22"/>
                <w:szCs w:val="22"/>
              </w:rPr>
              <w:t xml:space="preserve">Online Enrollment System: </w:t>
            </w:r>
            <w:r w:rsidRPr="00A324C5">
              <w:rPr>
                <w:sz w:val="22"/>
                <w:szCs w:val="22"/>
              </w:rPr>
              <w:t>http</w:t>
            </w:r>
            <w:r w:rsidR="008D15DA" w:rsidRPr="00A324C5">
              <w:rPr>
                <w:sz w:val="22"/>
                <w:szCs w:val="22"/>
              </w:rPr>
              <w:t>s</w:t>
            </w:r>
            <w:r w:rsidRPr="00A324C5">
              <w:rPr>
                <w:sz w:val="22"/>
                <w:szCs w:val="22"/>
              </w:rPr>
              <w:t>://www.ais.tku.edu.tw/elecos</w:t>
            </w:r>
          </w:p>
          <w:p w:rsidR="00A60479" w:rsidRPr="00A324C5" w:rsidRDefault="00A60479" w:rsidP="008662CE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Course selections regardless of grades.</w:t>
            </w:r>
          </w:p>
        </w:tc>
      </w:tr>
      <w:tr w:rsidR="00A60479" w:rsidRPr="00A324C5" w:rsidTr="006523E5">
        <w:trPr>
          <w:trHeight w:val="515"/>
          <w:jc w:val="center"/>
        </w:trPr>
        <w:tc>
          <w:tcPr>
            <w:tcW w:w="1980" w:type="dxa"/>
            <w:vMerge w:val="restart"/>
            <w:vAlign w:val="center"/>
          </w:tcPr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Adjustment Period</w:t>
            </w:r>
          </w:p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(</w:t>
            </w:r>
            <w:r w:rsidRPr="00A324C5">
              <w:rPr>
                <w:spacing w:val="-12"/>
                <w:sz w:val="22"/>
                <w:szCs w:val="22"/>
              </w:rPr>
              <w:t>Phase 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60479" w:rsidRPr="00A324C5" w:rsidRDefault="00A60479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A60479" w:rsidRPr="00A324C5" w:rsidRDefault="006523E5" w:rsidP="0022019B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Tue.</w:t>
            </w:r>
            <w:r w:rsidR="00A60479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22019B">
              <w:rPr>
                <w:rFonts w:eastAsia="標楷體"/>
                <w:sz w:val="22"/>
                <w:szCs w:val="22"/>
              </w:rPr>
              <w:t>1</w:t>
            </w:r>
            <w:r w:rsidR="0022019B">
              <w:rPr>
                <w:sz w:val="22"/>
                <w:szCs w:val="22"/>
                <w:vertAlign w:val="superscript"/>
              </w:rPr>
              <w:t>st</w:t>
            </w:r>
            <w:r w:rsidR="00E315DD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Pr="00A324C5">
              <w:rPr>
                <w:rFonts w:eastAsia="標楷體"/>
                <w:sz w:val="22"/>
                <w:szCs w:val="22"/>
              </w:rPr>
              <w:t>Mar.</w:t>
            </w:r>
            <w:r w:rsidR="00A60479" w:rsidRPr="00A324C5">
              <w:rPr>
                <w:sz w:val="22"/>
                <w:szCs w:val="22"/>
              </w:rPr>
              <w:t>, 20</w:t>
            </w:r>
            <w:r w:rsidR="001A3E0C" w:rsidRPr="00A324C5">
              <w:rPr>
                <w:sz w:val="22"/>
                <w:szCs w:val="22"/>
              </w:rPr>
              <w:t>2</w:t>
            </w:r>
            <w:r w:rsidR="0022019B">
              <w:rPr>
                <w:sz w:val="22"/>
                <w:szCs w:val="22"/>
              </w:rPr>
              <w:t>2</w:t>
            </w:r>
            <w:r w:rsidR="00A60479" w:rsidRPr="00A324C5">
              <w:rPr>
                <w:sz w:val="22"/>
                <w:szCs w:val="22"/>
              </w:rPr>
              <w:t xml:space="preserve">, 12:30 pm to </w:t>
            </w:r>
            <w:r w:rsidRPr="00A324C5">
              <w:rPr>
                <w:rFonts w:eastAsia="標楷體"/>
                <w:sz w:val="22"/>
                <w:szCs w:val="22"/>
              </w:rPr>
              <w:t>Wed.</w:t>
            </w:r>
            <w:r w:rsidR="00A60479" w:rsidRPr="00A324C5">
              <w:rPr>
                <w:sz w:val="22"/>
                <w:szCs w:val="22"/>
              </w:rPr>
              <w:t xml:space="preserve">, </w:t>
            </w:r>
            <w:r w:rsidR="0022019B">
              <w:rPr>
                <w:sz w:val="22"/>
                <w:szCs w:val="22"/>
              </w:rPr>
              <w:t>2</w:t>
            </w:r>
            <w:r w:rsidR="0022019B">
              <w:rPr>
                <w:sz w:val="22"/>
                <w:szCs w:val="22"/>
                <w:vertAlign w:val="superscript"/>
              </w:rPr>
              <w:t>n</w:t>
            </w:r>
            <w:r w:rsidR="000E0723" w:rsidRPr="00A324C5">
              <w:rPr>
                <w:sz w:val="22"/>
                <w:szCs w:val="22"/>
                <w:vertAlign w:val="superscript"/>
              </w:rPr>
              <w:t>d</w:t>
            </w:r>
            <w:r w:rsidR="00161060" w:rsidRPr="00A324C5">
              <w:rPr>
                <w:rFonts w:eastAsia="標楷體"/>
                <w:sz w:val="22"/>
                <w:szCs w:val="22"/>
                <w:vertAlign w:val="superscript"/>
              </w:rPr>
              <w:t xml:space="preserve"> </w:t>
            </w:r>
            <w:r w:rsidRPr="00A324C5">
              <w:rPr>
                <w:rFonts w:eastAsia="標楷體"/>
                <w:sz w:val="22"/>
                <w:szCs w:val="22"/>
              </w:rPr>
              <w:t>Mar.</w:t>
            </w:r>
            <w:r w:rsidR="0022019B">
              <w:rPr>
                <w:sz w:val="22"/>
                <w:szCs w:val="22"/>
              </w:rPr>
              <w:t>, 2022</w:t>
            </w:r>
            <w:r w:rsidR="003433DE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 w:val="restart"/>
          </w:tcPr>
          <w:p w:rsidR="00A60479" w:rsidRPr="00A324C5" w:rsidRDefault="00A60479" w:rsidP="00BF7BCE">
            <w:pPr>
              <w:adjustRightInd w:val="0"/>
              <w:snapToGrid w:val="0"/>
              <w:spacing w:line="240" w:lineRule="exact"/>
              <w:ind w:left="196" w:hangingChars="89" w:hanging="196"/>
              <w:rPr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b/>
                <w:sz w:val="22"/>
                <w:szCs w:val="22"/>
              </w:rPr>
              <w:t xml:space="preserve">Online Enrollment System: </w:t>
            </w:r>
            <w:hyperlink r:id="rId15" w:history="1">
              <w:r w:rsidR="0025734A" w:rsidRPr="00A324C5">
                <w:rPr>
                  <w:rStyle w:val="af0"/>
                  <w:sz w:val="22"/>
                  <w:szCs w:val="22"/>
                </w:rPr>
                <w:t>https://www.ais.tku.edu.tw/elecos</w:t>
              </w:r>
            </w:hyperlink>
          </w:p>
          <w:p w:rsidR="00A60479" w:rsidRPr="00A324C5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rFonts w:eastAsia="標楷體"/>
                <w:sz w:val="22"/>
                <w:szCs w:val="22"/>
              </w:rPr>
              <w:t>Please go online to select your classes following stipulated time for the various grades.</w:t>
            </w:r>
          </w:p>
          <w:p w:rsidR="00A60479" w:rsidRPr="00A324C5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sz w:val="22"/>
                <w:szCs w:val="22"/>
              </w:rPr>
              <w:t>First come first served. The general core curriculum in the add drop period of the first phase can select the 2nd class. In the second phase a third class can be selected.</w:t>
            </w:r>
          </w:p>
          <w:p w:rsidR="00A60479" w:rsidRPr="00A324C5" w:rsidRDefault="00A60479" w:rsidP="00BF7BCE">
            <w:pPr>
              <w:adjustRightInd w:val="0"/>
              <w:snapToGrid w:val="0"/>
              <w:spacing w:line="240" w:lineRule="exact"/>
              <w:ind w:left="178" w:hangingChars="81" w:hanging="178"/>
              <w:rPr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sz w:val="22"/>
                <w:szCs w:val="22"/>
              </w:rPr>
              <w:t>Fourth year students or above (including seniors, fourth year students) must in the second phase add drop period take a second PE class.</w:t>
            </w:r>
          </w:p>
          <w:p w:rsidR="00A60479" w:rsidRPr="00A324C5" w:rsidRDefault="00A60479" w:rsidP="00EF0669">
            <w:pPr>
              <w:adjustRightInd w:val="0"/>
              <w:snapToGrid w:val="0"/>
              <w:spacing w:line="240" w:lineRule="exact"/>
              <w:ind w:leftChars="-4" w:left="236" w:hangingChars="112" w:hanging="246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b/>
                <w:sz w:val="22"/>
                <w:szCs w:val="22"/>
              </w:rPr>
              <w:t>Graduate Students Appointment Times :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837AA6">
              <w:rPr>
                <w:rFonts w:eastAsia="標楷體"/>
                <w:sz w:val="22"/>
                <w:szCs w:val="22"/>
              </w:rPr>
              <w:t>Tue</w:t>
            </w:r>
            <w:r w:rsidR="006523E5" w:rsidRPr="00A324C5">
              <w:rPr>
                <w:rFonts w:eastAsia="標楷體"/>
                <w:sz w:val="22"/>
                <w:szCs w:val="22"/>
              </w:rPr>
              <w:t>.</w:t>
            </w:r>
            <w:r w:rsidR="00AA4E98" w:rsidRPr="00A324C5">
              <w:rPr>
                <w:sz w:val="22"/>
                <w:szCs w:val="22"/>
              </w:rPr>
              <w:t>,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837AA6">
              <w:rPr>
                <w:rFonts w:eastAsia="標楷體"/>
                <w:sz w:val="22"/>
                <w:szCs w:val="22"/>
              </w:rPr>
              <w:t>1</w:t>
            </w:r>
            <w:r w:rsidR="00837AA6">
              <w:rPr>
                <w:sz w:val="22"/>
                <w:szCs w:val="22"/>
                <w:vertAlign w:val="superscript"/>
              </w:rPr>
              <w:t>st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 w:rsidR="00837AA6">
              <w:rPr>
                <w:sz w:val="22"/>
                <w:szCs w:val="22"/>
              </w:rPr>
              <w:t>, 2022</w:t>
            </w:r>
            <w:r w:rsidR="00AA4E98" w:rsidRPr="00A324C5">
              <w:rPr>
                <w:sz w:val="22"/>
                <w:szCs w:val="22"/>
              </w:rPr>
              <w:t>, 12:30 pm</w:t>
            </w:r>
            <w:r w:rsidRPr="00A324C5">
              <w:rPr>
                <w:sz w:val="22"/>
                <w:szCs w:val="22"/>
              </w:rPr>
              <w:t xml:space="preserve"> to </w:t>
            </w:r>
            <w:r w:rsidR="006523E5" w:rsidRPr="00A324C5">
              <w:rPr>
                <w:rFonts w:eastAsia="標楷體"/>
                <w:sz w:val="22"/>
                <w:szCs w:val="22"/>
              </w:rPr>
              <w:t>Mon.</w:t>
            </w:r>
            <w:r w:rsidR="00AA4E98" w:rsidRPr="00A324C5">
              <w:rPr>
                <w:rFonts w:eastAsia="標楷體"/>
                <w:sz w:val="22"/>
                <w:szCs w:val="22"/>
              </w:rPr>
              <w:t>,</w:t>
            </w:r>
            <w:r w:rsidR="00837AA6">
              <w:rPr>
                <w:sz w:val="22"/>
                <w:szCs w:val="22"/>
              </w:rPr>
              <w:t xml:space="preserve"> 7</w:t>
            </w:r>
            <w:r w:rsidR="00AA4E98" w:rsidRPr="00A324C5">
              <w:rPr>
                <w:sz w:val="22"/>
                <w:szCs w:val="22"/>
                <w:vertAlign w:val="superscript"/>
              </w:rPr>
              <w:t>th</w:t>
            </w:r>
            <w:r w:rsidR="00AA4E98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 w:rsidR="00837AA6">
              <w:rPr>
                <w:sz w:val="22"/>
                <w:szCs w:val="22"/>
              </w:rPr>
              <w:t>, 2022</w:t>
            </w:r>
            <w:r w:rsidR="00AA4E98" w:rsidRPr="00A324C5">
              <w:rPr>
                <w:sz w:val="22"/>
                <w:szCs w:val="22"/>
              </w:rPr>
              <w:t>,11:30 am</w:t>
            </w:r>
          </w:p>
        </w:tc>
      </w:tr>
      <w:tr w:rsidR="00A60479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A324C5" w:rsidRDefault="00A60479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A60479" w:rsidRPr="00A324C5" w:rsidRDefault="00781F3F" w:rsidP="0022019B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Wed.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</w:t>
            </w:r>
            <w:r w:rsidRPr="00A324C5">
              <w:rPr>
                <w:sz w:val="22"/>
                <w:szCs w:val="22"/>
                <w:vertAlign w:val="superscript"/>
              </w:rPr>
              <w:t>d</w:t>
            </w:r>
            <w:r w:rsidRPr="00A324C5">
              <w:rPr>
                <w:rFonts w:eastAsia="標楷體"/>
                <w:sz w:val="22"/>
                <w:szCs w:val="22"/>
                <w:vertAlign w:val="superscript"/>
              </w:rPr>
              <w:t xml:space="preserve"> </w:t>
            </w:r>
            <w:r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>12:30 pm to</w:t>
            </w:r>
            <w:r w:rsidR="0091007B" w:rsidRPr="00A324C5">
              <w:rPr>
                <w:rFonts w:hint="eastAsia"/>
                <w:sz w:val="22"/>
                <w:szCs w:val="22"/>
              </w:rPr>
              <w:t xml:space="preserve"> </w:t>
            </w:r>
            <w:r w:rsidR="00A9189E" w:rsidRPr="00A324C5">
              <w:rPr>
                <w:rFonts w:eastAsia="標楷體"/>
                <w:sz w:val="22"/>
                <w:szCs w:val="22"/>
              </w:rPr>
              <w:t>Thu.</w:t>
            </w:r>
            <w:r w:rsidR="00A60479" w:rsidRPr="00A324C5">
              <w:rPr>
                <w:sz w:val="22"/>
                <w:szCs w:val="22"/>
              </w:rPr>
              <w:t>,</w:t>
            </w:r>
            <w:r w:rsidR="00E315DD" w:rsidRPr="00A32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 w:rsidR="00A60479" w:rsidRPr="00A324C5">
              <w:rPr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 2022</w:t>
            </w:r>
            <w:r w:rsidR="003433DE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A324C5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A324C5" w:rsidRDefault="00A60479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A60479" w:rsidRPr="00A324C5" w:rsidRDefault="00781F3F" w:rsidP="0022019B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Thu.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 w:rsidRPr="00A324C5">
              <w:rPr>
                <w:sz w:val="22"/>
                <w:szCs w:val="22"/>
              </w:rPr>
              <w:t xml:space="preserve"> </w:t>
            </w:r>
            <w:r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 xml:space="preserve">12:30 pm to </w:t>
            </w:r>
            <w:r w:rsidR="006523E5" w:rsidRPr="00A324C5">
              <w:rPr>
                <w:rFonts w:eastAsia="標楷體"/>
                <w:sz w:val="22"/>
                <w:szCs w:val="22"/>
              </w:rPr>
              <w:t>Fri.</w:t>
            </w:r>
            <w:r w:rsidR="00A60479" w:rsidRPr="00A324C5">
              <w:rPr>
                <w:sz w:val="22"/>
                <w:szCs w:val="22"/>
              </w:rPr>
              <w:t>,</w:t>
            </w:r>
            <w:r w:rsidR="00E315DD" w:rsidRPr="00A32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E315DD" w:rsidRPr="00A324C5">
              <w:rPr>
                <w:sz w:val="22"/>
                <w:szCs w:val="22"/>
                <w:vertAlign w:val="superscript"/>
              </w:rPr>
              <w:t>th</w:t>
            </w:r>
            <w:r w:rsidR="00161060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 2022</w:t>
            </w:r>
            <w:r w:rsidR="003433DE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A324C5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0479" w:rsidRPr="00A324C5" w:rsidRDefault="00A60479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A60479" w:rsidRPr="00A324C5" w:rsidRDefault="00781F3F" w:rsidP="0022019B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Fri.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>12:30 pm to</w:t>
            </w:r>
            <w:r w:rsidR="000E0723" w:rsidRPr="00A324C5">
              <w:rPr>
                <w:rFonts w:eastAsia="標楷體"/>
                <w:sz w:val="22"/>
                <w:szCs w:val="22"/>
              </w:rPr>
              <w:t xml:space="preserve"> Sat.</w:t>
            </w:r>
            <w:r w:rsidR="00A60479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5</w:t>
            </w:r>
            <w:r w:rsidR="008C4F85" w:rsidRPr="00A324C5">
              <w:rPr>
                <w:sz w:val="22"/>
                <w:szCs w:val="22"/>
                <w:vertAlign w:val="superscript"/>
              </w:rPr>
              <w:t>th</w:t>
            </w:r>
            <w:r w:rsidR="00DE3B29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 2022</w:t>
            </w:r>
            <w:r w:rsidR="003433DE" w:rsidRPr="00A324C5">
              <w:rPr>
                <w:sz w:val="22"/>
                <w:szCs w:val="22"/>
              </w:rPr>
              <w:t>,</w:t>
            </w:r>
            <w:r w:rsidR="00A60479" w:rsidRPr="00A324C5">
              <w:rPr>
                <w:sz w:val="22"/>
                <w:szCs w:val="22"/>
              </w:rPr>
              <w:t xml:space="preserve"> 11:30 am</w:t>
            </w:r>
          </w:p>
        </w:tc>
        <w:tc>
          <w:tcPr>
            <w:tcW w:w="3955" w:type="dxa"/>
            <w:vMerge/>
          </w:tcPr>
          <w:p w:rsidR="00A60479" w:rsidRPr="00A324C5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60479" w:rsidRPr="00A324C5" w:rsidTr="006523E5">
        <w:trPr>
          <w:trHeight w:val="515"/>
          <w:jc w:val="center"/>
        </w:trPr>
        <w:tc>
          <w:tcPr>
            <w:tcW w:w="1980" w:type="dxa"/>
            <w:vMerge w:val="restart"/>
            <w:vAlign w:val="center"/>
          </w:tcPr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Adjustment Period</w:t>
            </w:r>
          </w:p>
          <w:p w:rsidR="00A60479" w:rsidRPr="00A324C5" w:rsidRDefault="00A60479" w:rsidP="00A0195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 xml:space="preserve"> (</w:t>
            </w:r>
            <w:r w:rsidRPr="00A324C5">
              <w:rPr>
                <w:spacing w:val="-12"/>
                <w:sz w:val="22"/>
                <w:szCs w:val="22"/>
              </w:rPr>
              <w:t>Phase II</w:t>
            </w:r>
            <w:r w:rsidRPr="00A324C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60479" w:rsidRPr="00A324C5" w:rsidRDefault="00A60479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bCs/>
                <w:sz w:val="22"/>
                <w:szCs w:val="22"/>
              </w:rPr>
              <w:t>Seniors</w:t>
            </w:r>
          </w:p>
        </w:tc>
        <w:tc>
          <w:tcPr>
            <w:tcW w:w="3988" w:type="dxa"/>
            <w:vAlign w:val="center"/>
          </w:tcPr>
          <w:p w:rsidR="00A60479" w:rsidRPr="00A324C5" w:rsidRDefault="00781F3F" w:rsidP="00A44B47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Sat.</w:t>
            </w:r>
            <w:r w:rsidRPr="00A324C5">
              <w:rPr>
                <w:sz w:val="22"/>
                <w:szCs w:val="22"/>
              </w:rPr>
              <w:t>,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5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 xml:space="preserve">12:30 pm to </w:t>
            </w:r>
            <w:r w:rsidR="00A60479" w:rsidRPr="00A324C5">
              <w:rPr>
                <w:rFonts w:eastAsia="標楷體"/>
                <w:sz w:val="22"/>
                <w:szCs w:val="22"/>
              </w:rPr>
              <w:t>S</w:t>
            </w:r>
            <w:r w:rsidR="000E0723" w:rsidRPr="00A324C5">
              <w:rPr>
                <w:rFonts w:eastAsia="標楷體"/>
                <w:sz w:val="22"/>
                <w:szCs w:val="22"/>
              </w:rPr>
              <w:t>un</w:t>
            </w:r>
            <w:r w:rsidR="00A60479" w:rsidRPr="00A324C5">
              <w:rPr>
                <w:sz w:val="22"/>
                <w:szCs w:val="22"/>
              </w:rPr>
              <w:t xml:space="preserve">, 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="008C4F85" w:rsidRPr="00A324C5">
              <w:rPr>
                <w:sz w:val="22"/>
                <w:szCs w:val="22"/>
                <w:vertAlign w:val="superscript"/>
              </w:rPr>
              <w:t>th</w:t>
            </w:r>
            <w:r w:rsidR="00DE3B29" w:rsidRPr="00A324C5">
              <w:rPr>
                <w:rFonts w:eastAsia="標楷體"/>
                <w:sz w:val="22"/>
                <w:szCs w:val="22"/>
              </w:rPr>
              <w:t xml:space="preserve"> </w:t>
            </w:r>
            <w:r w:rsidR="006523E5" w:rsidRPr="00A324C5">
              <w:rPr>
                <w:rFonts w:eastAsia="標楷體"/>
                <w:sz w:val="22"/>
                <w:szCs w:val="22"/>
              </w:rPr>
              <w:t>Mar.</w:t>
            </w:r>
            <w:r>
              <w:rPr>
                <w:sz w:val="22"/>
                <w:szCs w:val="22"/>
              </w:rPr>
              <w:t>, 2022</w:t>
            </w:r>
            <w:r w:rsidR="003433DE"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0479" w:rsidRPr="00A324C5">
              <w:rPr>
                <w:sz w:val="22"/>
                <w:szCs w:val="22"/>
              </w:rPr>
              <w:t>11:30 am</w:t>
            </w:r>
          </w:p>
        </w:tc>
        <w:tc>
          <w:tcPr>
            <w:tcW w:w="3955" w:type="dxa"/>
            <w:vMerge/>
          </w:tcPr>
          <w:p w:rsidR="00A60479" w:rsidRPr="00A324C5" w:rsidRDefault="00A60479" w:rsidP="00D87D63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81F3F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sz w:val="22"/>
                <w:szCs w:val="22"/>
              </w:rPr>
              <w:t>Juniors</w:t>
            </w:r>
          </w:p>
        </w:tc>
        <w:tc>
          <w:tcPr>
            <w:tcW w:w="3988" w:type="dxa"/>
            <w:vAlign w:val="center"/>
          </w:tcPr>
          <w:p w:rsidR="00781F3F" w:rsidRPr="00A324C5" w:rsidRDefault="00781F3F" w:rsidP="00A44B47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Sat.</w:t>
            </w:r>
            <w:r w:rsidRPr="00A324C5">
              <w:rPr>
                <w:sz w:val="22"/>
                <w:szCs w:val="22"/>
              </w:rPr>
              <w:t>,</w:t>
            </w:r>
            <w:r w:rsidRPr="00A324C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5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324C5">
              <w:rPr>
                <w:sz w:val="22"/>
                <w:szCs w:val="22"/>
              </w:rPr>
              <w:t xml:space="preserve">12:30 pm to </w:t>
            </w:r>
            <w:r w:rsidRPr="00A324C5">
              <w:rPr>
                <w:rFonts w:eastAsia="標楷體"/>
                <w:sz w:val="22"/>
                <w:szCs w:val="22"/>
              </w:rPr>
              <w:t>Sun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324C5">
              <w:rPr>
                <w:sz w:val="22"/>
                <w:szCs w:val="22"/>
              </w:rPr>
              <w:t>11:30 am</w:t>
            </w:r>
          </w:p>
        </w:tc>
        <w:tc>
          <w:tcPr>
            <w:tcW w:w="3955" w:type="dxa"/>
            <w:vMerge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81F3F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Sophomores</w:t>
            </w:r>
          </w:p>
        </w:tc>
        <w:tc>
          <w:tcPr>
            <w:tcW w:w="3988" w:type="dxa"/>
            <w:vAlign w:val="center"/>
          </w:tcPr>
          <w:p w:rsidR="00781F3F" w:rsidRPr="00A324C5" w:rsidRDefault="00781F3F" w:rsidP="00A44B47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Sun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Mon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 w:rsidRPr="00A324C5">
              <w:rPr>
                <w:rFonts w:eastAsia="標楷體" w:hint="eastAsia"/>
                <w:sz w:val="22"/>
                <w:szCs w:val="22"/>
              </w:rPr>
              <w:t>7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 w:rsidR="001139F9"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,11:30 am</w:t>
            </w:r>
          </w:p>
        </w:tc>
        <w:tc>
          <w:tcPr>
            <w:tcW w:w="3955" w:type="dxa"/>
            <w:vMerge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81F3F" w:rsidRPr="00A324C5" w:rsidTr="006523E5">
        <w:trPr>
          <w:trHeight w:val="515"/>
          <w:jc w:val="center"/>
        </w:trPr>
        <w:tc>
          <w:tcPr>
            <w:tcW w:w="1980" w:type="dxa"/>
            <w:vMerge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Freshmen</w:t>
            </w:r>
          </w:p>
        </w:tc>
        <w:tc>
          <w:tcPr>
            <w:tcW w:w="3988" w:type="dxa"/>
            <w:vAlign w:val="center"/>
          </w:tcPr>
          <w:p w:rsidR="00781F3F" w:rsidRPr="00A324C5" w:rsidRDefault="00781F3F" w:rsidP="00A44B47">
            <w:pPr>
              <w:adjustRightInd w:val="0"/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Sun</w:t>
            </w:r>
            <w:r w:rsidRPr="00A324C5">
              <w:rPr>
                <w:sz w:val="22"/>
                <w:szCs w:val="22"/>
              </w:rPr>
              <w:t xml:space="preserve">, </w:t>
            </w:r>
            <w:r>
              <w:rPr>
                <w:rFonts w:eastAsia="標楷體"/>
                <w:sz w:val="22"/>
                <w:szCs w:val="22"/>
              </w:rPr>
              <w:t>6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>
              <w:rPr>
                <w:sz w:val="22"/>
                <w:szCs w:val="22"/>
              </w:rPr>
              <w:t>, 2022</w:t>
            </w:r>
            <w:r w:rsidRPr="00A3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324C5">
              <w:rPr>
                <w:sz w:val="22"/>
                <w:szCs w:val="22"/>
              </w:rPr>
              <w:t xml:space="preserve">12:30 pm to </w:t>
            </w:r>
            <w:r>
              <w:rPr>
                <w:rFonts w:eastAsia="標楷體"/>
                <w:sz w:val="22"/>
                <w:szCs w:val="22"/>
              </w:rPr>
              <w:t>Mon</w:t>
            </w:r>
            <w:r w:rsidRPr="00A324C5">
              <w:rPr>
                <w:rFonts w:eastAsia="標楷體"/>
                <w:sz w:val="22"/>
                <w:szCs w:val="22"/>
              </w:rPr>
              <w:t>.</w:t>
            </w:r>
            <w:r w:rsidRPr="00A324C5">
              <w:rPr>
                <w:sz w:val="22"/>
                <w:szCs w:val="22"/>
              </w:rPr>
              <w:t xml:space="preserve">, </w:t>
            </w:r>
            <w:r w:rsidRPr="00A324C5">
              <w:rPr>
                <w:rFonts w:eastAsia="標楷體" w:hint="eastAsia"/>
                <w:sz w:val="22"/>
                <w:szCs w:val="22"/>
              </w:rPr>
              <w:t>7</w:t>
            </w:r>
            <w:r w:rsidRPr="00A324C5">
              <w:rPr>
                <w:sz w:val="22"/>
                <w:szCs w:val="22"/>
                <w:vertAlign w:val="superscript"/>
              </w:rPr>
              <w:t>th</w:t>
            </w:r>
            <w:r w:rsidRPr="00A324C5">
              <w:rPr>
                <w:rFonts w:eastAsia="標楷體"/>
                <w:sz w:val="22"/>
                <w:szCs w:val="22"/>
              </w:rPr>
              <w:t xml:space="preserve"> Mar.</w:t>
            </w:r>
            <w:r w:rsidR="001139F9">
              <w:rPr>
                <w:sz w:val="22"/>
                <w:szCs w:val="22"/>
              </w:rPr>
              <w:t>, 2022</w:t>
            </w:r>
            <w:bookmarkStart w:id="0" w:name="_GoBack"/>
            <w:bookmarkEnd w:id="0"/>
            <w:r w:rsidRPr="00A324C5">
              <w:rPr>
                <w:sz w:val="22"/>
                <w:szCs w:val="22"/>
              </w:rPr>
              <w:t>,11:30 am</w:t>
            </w:r>
          </w:p>
        </w:tc>
        <w:tc>
          <w:tcPr>
            <w:tcW w:w="3955" w:type="dxa"/>
            <w:vMerge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81F3F" w:rsidRPr="0086283C" w:rsidTr="0086283C">
        <w:trPr>
          <w:trHeight w:val="510"/>
          <w:jc w:val="center"/>
        </w:trPr>
        <w:tc>
          <w:tcPr>
            <w:tcW w:w="1980" w:type="dxa"/>
            <w:vAlign w:val="center"/>
          </w:tcPr>
          <w:p w:rsidR="00781F3F" w:rsidRPr="00A324C5" w:rsidRDefault="00781F3F" w:rsidP="00781F3F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Petitions to Center for General Education &amp; Core Curriculum</w:t>
            </w:r>
          </w:p>
        </w:tc>
        <w:tc>
          <w:tcPr>
            <w:tcW w:w="5405" w:type="dxa"/>
            <w:gridSpan w:val="2"/>
            <w:vAlign w:val="center"/>
          </w:tcPr>
          <w:p w:rsidR="00781F3F" w:rsidRPr="00A324C5" w:rsidRDefault="00781F3F" w:rsidP="00781F3F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eastAsia="標楷體"/>
                <w:sz w:val="22"/>
                <w:szCs w:val="22"/>
              </w:rPr>
              <w:t>According to the general core curriculum, each field of classes selected is handled in accordance with the time of the endorsement regulations.</w:t>
            </w:r>
          </w:p>
        </w:tc>
        <w:tc>
          <w:tcPr>
            <w:tcW w:w="3955" w:type="dxa"/>
          </w:tcPr>
          <w:p w:rsidR="00781F3F" w:rsidRPr="00A324C5" w:rsidRDefault="00781F3F" w:rsidP="00781F3F">
            <w:pPr>
              <w:adjustRightInd w:val="0"/>
              <w:snapToGrid w:val="0"/>
              <w:spacing w:line="260" w:lineRule="exact"/>
              <w:ind w:left="178" w:hangingChars="81" w:hanging="178"/>
              <w:rPr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sz w:val="22"/>
                <w:szCs w:val="22"/>
              </w:rPr>
              <w:t>Petition requirement: the requests to file the petitions will be processed on an exception basis only seniors and juniors (transfer students).</w:t>
            </w:r>
          </w:p>
          <w:p w:rsidR="00781F3F" w:rsidRPr="0086283C" w:rsidRDefault="00781F3F" w:rsidP="00781F3F">
            <w:pPr>
              <w:adjustRightInd w:val="0"/>
              <w:snapToGrid w:val="0"/>
              <w:spacing w:line="260" w:lineRule="exact"/>
              <w:ind w:left="178" w:hangingChars="81" w:hanging="178"/>
              <w:rPr>
                <w:rFonts w:eastAsia="標楷體"/>
                <w:sz w:val="22"/>
                <w:szCs w:val="22"/>
              </w:rPr>
            </w:pPr>
            <w:r w:rsidRPr="00A324C5">
              <w:rPr>
                <w:rFonts w:ascii="新細明體" w:hAnsi="新細明體" w:cs="新細明體" w:hint="eastAsia"/>
                <w:sz w:val="22"/>
                <w:szCs w:val="22"/>
              </w:rPr>
              <w:t>◆</w:t>
            </w:r>
            <w:r w:rsidRPr="00A324C5">
              <w:rPr>
                <w:sz w:val="22"/>
                <w:szCs w:val="22"/>
              </w:rPr>
              <w:t>Please carefully read the endorsement and the time of the regulations of each field for the transacting unit to transact an endorsement.</w:t>
            </w:r>
          </w:p>
        </w:tc>
      </w:tr>
    </w:tbl>
    <w:p w:rsidR="003D4375" w:rsidRPr="00B925EB" w:rsidRDefault="003D4375" w:rsidP="000C0AD3">
      <w:pPr>
        <w:spacing w:line="360" w:lineRule="exact"/>
        <w:ind w:rightChars="64" w:right="154"/>
        <w:rPr>
          <w:rFonts w:eastAsia="標楷體"/>
          <w:bCs/>
          <w:szCs w:val="24"/>
        </w:rPr>
      </w:pPr>
    </w:p>
    <w:sectPr w:rsidR="003D4375" w:rsidRPr="00B925EB" w:rsidSect="00F95F4D">
      <w:headerReference w:type="even" r:id="rId16"/>
      <w:headerReference w:type="default" r:id="rId17"/>
      <w:pgSz w:w="11906" w:h="16838" w:code="9"/>
      <w:pgMar w:top="284" w:right="284" w:bottom="284" w:left="284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40" w:rsidRDefault="00855840" w:rsidP="008F579D">
      <w:r>
        <w:separator/>
      </w:r>
    </w:p>
  </w:endnote>
  <w:endnote w:type="continuationSeparator" w:id="0">
    <w:p w:rsidR="00855840" w:rsidRDefault="00855840" w:rsidP="008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中黑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40" w:rsidRDefault="00855840" w:rsidP="008F579D">
      <w:r>
        <w:separator/>
      </w:r>
    </w:p>
  </w:footnote>
  <w:footnote w:type="continuationSeparator" w:id="0">
    <w:p w:rsidR="00855840" w:rsidRDefault="00855840" w:rsidP="008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75" w:rsidRDefault="003D4375" w:rsidP="00D8439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3D4375" w:rsidRDefault="003D4375" w:rsidP="00D843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3C" w:rsidRPr="00A0195C" w:rsidRDefault="0086283C" w:rsidP="0086283C">
    <w:pPr>
      <w:pStyle w:val="a3"/>
      <w:jc w:val="center"/>
      <w:rPr>
        <w:rFonts w:eastAsia="標楷體" w:cs="新細明體"/>
        <w:sz w:val="28"/>
        <w:szCs w:val="28"/>
      </w:rPr>
    </w:pPr>
    <w:proofErr w:type="spellStart"/>
    <w:r w:rsidRPr="00A0195C">
      <w:rPr>
        <w:rFonts w:eastAsia="標楷體" w:cs="新細明體"/>
        <w:sz w:val="28"/>
        <w:szCs w:val="28"/>
      </w:rPr>
      <w:t>Tamkang</w:t>
    </w:r>
    <w:proofErr w:type="spellEnd"/>
    <w:r w:rsidRPr="00A0195C">
      <w:rPr>
        <w:rFonts w:eastAsia="標楷體" w:cs="新細明體"/>
        <w:sz w:val="28"/>
        <w:szCs w:val="28"/>
      </w:rPr>
      <w:t xml:space="preserve"> University </w:t>
    </w:r>
    <w:r w:rsidRPr="00A0195C">
      <w:rPr>
        <w:rFonts w:eastAsia="標楷體" w:cs="新細明體"/>
        <w:kern w:val="0"/>
        <w:sz w:val="28"/>
        <w:szCs w:val="28"/>
      </w:rPr>
      <w:t>Spring</w:t>
    </w:r>
    <w:r w:rsidRPr="00A0195C">
      <w:rPr>
        <w:rFonts w:eastAsia="標楷體" w:cs="新細明體"/>
        <w:sz w:val="28"/>
        <w:szCs w:val="28"/>
      </w:rPr>
      <w:t xml:space="preserve"> 20</w:t>
    </w:r>
    <w:r>
      <w:rPr>
        <w:rFonts w:eastAsia="標楷體" w:cs="新細明體"/>
        <w:sz w:val="28"/>
        <w:szCs w:val="28"/>
      </w:rPr>
      <w:t>2</w:t>
    </w:r>
    <w:r w:rsidR="004537D1">
      <w:rPr>
        <w:rFonts w:eastAsia="標楷體" w:cs="新細明體"/>
        <w:sz w:val="28"/>
        <w:szCs w:val="28"/>
      </w:rPr>
      <w:t>2</w:t>
    </w:r>
  </w:p>
  <w:p w:rsidR="0086283C" w:rsidRPr="00A0195C" w:rsidRDefault="0086283C" w:rsidP="0086283C">
    <w:pPr>
      <w:pStyle w:val="a3"/>
      <w:jc w:val="center"/>
    </w:pPr>
    <w:r w:rsidRPr="00A0195C">
      <w:rPr>
        <w:rFonts w:eastAsia="標楷體" w:cs="新細明體"/>
        <w:sz w:val="28"/>
        <w:szCs w:val="28"/>
      </w:rPr>
      <w:t>Enrollment Schedule and Information</w:t>
    </w:r>
  </w:p>
  <w:p w:rsidR="003D4375" w:rsidRDefault="0086283C" w:rsidP="0086283C">
    <w:pPr>
      <w:pStyle w:val="a3"/>
      <w:spacing w:afterLines="50" w:after="120"/>
      <w:jc w:val="center"/>
      <w:rPr>
        <w:rFonts w:eastAsia="標楷體"/>
        <w:b/>
        <w:bCs/>
        <w:sz w:val="40"/>
        <w:szCs w:val="40"/>
        <w:bdr w:val="single" w:sz="4" w:space="0" w:color="auto"/>
      </w:rPr>
    </w:pPr>
    <w:r w:rsidRPr="00A0195C">
      <w:rPr>
        <w:b/>
        <w:spacing w:val="-4"/>
        <w:sz w:val="26"/>
        <w:szCs w:val="26"/>
      </w:rPr>
      <w:t>(</w:t>
    </w:r>
    <w:r w:rsidRPr="00A0195C">
      <w:rPr>
        <w:b/>
        <w:bCs/>
        <w:spacing w:val="-4"/>
        <w:szCs w:val="24"/>
      </w:rPr>
      <w:t xml:space="preserve">The system will be down for maintenance from 11:30 am to 12:30 </w:t>
    </w:r>
    <w:r w:rsidRPr="00A0195C">
      <w:rPr>
        <w:b/>
        <w:spacing w:val="-4"/>
      </w:rPr>
      <w:t>pm</w:t>
    </w:r>
    <w:r w:rsidRPr="00A0195C">
      <w:rPr>
        <w:b/>
        <w:bCs/>
        <w:spacing w:val="-4"/>
        <w:szCs w:val="24"/>
      </w:rPr>
      <w:t xml:space="preserve"> during the enrollment period.</w:t>
    </w:r>
    <w:r w:rsidRPr="00A0195C">
      <w:rPr>
        <w:b/>
        <w:spacing w:val="-4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A3"/>
    <w:multiLevelType w:val="hybridMultilevel"/>
    <w:tmpl w:val="BD8ACDF6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94515F"/>
    <w:multiLevelType w:val="hybridMultilevel"/>
    <w:tmpl w:val="F7D2BA7E"/>
    <w:lvl w:ilvl="0" w:tplc="21426D02">
      <w:numFmt w:val="bullet"/>
      <w:lvlText w:val="◆"/>
      <w:lvlJc w:val="left"/>
      <w:pPr>
        <w:tabs>
          <w:tab w:val="num" w:pos="343"/>
        </w:tabs>
        <w:ind w:left="343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3"/>
        </w:tabs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3"/>
        </w:tabs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3"/>
        </w:tabs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3"/>
        </w:tabs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3"/>
        </w:tabs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80"/>
      </w:pPr>
      <w:rPr>
        <w:rFonts w:ascii="Wingdings" w:hAnsi="Wingdings" w:hint="default"/>
      </w:rPr>
    </w:lvl>
  </w:abstractNum>
  <w:abstractNum w:abstractNumId="2" w15:restartNumberingAfterBreak="0">
    <w:nsid w:val="2FFA3EFE"/>
    <w:multiLevelType w:val="hybridMultilevel"/>
    <w:tmpl w:val="B7384D6C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F82296"/>
    <w:multiLevelType w:val="hybridMultilevel"/>
    <w:tmpl w:val="1DBE6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291DB9"/>
    <w:multiLevelType w:val="hybridMultilevel"/>
    <w:tmpl w:val="F9560F34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9C581B"/>
    <w:multiLevelType w:val="hybridMultilevel"/>
    <w:tmpl w:val="79A2CE0E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DF7CBA"/>
    <w:multiLevelType w:val="hybridMultilevel"/>
    <w:tmpl w:val="7E363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2B305A"/>
    <w:multiLevelType w:val="hybridMultilevel"/>
    <w:tmpl w:val="1A385D24"/>
    <w:lvl w:ilvl="0" w:tplc="B41C2CDE">
      <w:start w:val="1"/>
      <w:numFmt w:val="taiwaneseCountingThousand"/>
      <w:pStyle w:val="2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D"/>
    <w:rsid w:val="00002A48"/>
    <w:rsid w:val="00003334"/>
    <w:rsid w:val="00004C49"/>
    <w:rsid w:val="00004DC9"/>
    <w:rsid w:val="000056B1"/>
    <w:rsid w:val="000126D5"/>
    <w:rsid w:val="00014D61"/>
    <w:rsid w:val="00023CA8"/>
    <w:rsid w:val="00025130"/>
    <w:rsid w:val="000252BC"/>
    <w:rsid w:val="00027E79"/>
    <w:rsid w:val="00031CED"/>
    <w:rsid w:val="00034782"/>
    <w:rsid w:val="00034AD4"/>
    <w:rsid w:val="00034B3D"/>
    <w:rsid w:val="00043F8D"/>
    <w:rsid w:val="00044B77"/>
    <w:rsid w:val="000470F2"/>
    <w:rsid w:val="00061EC4"/>
    <w:rsid w:val="000626DC"/>
    <w:rsid w:val="00063294"/>
    <w:rsid w:val="0007258E"/>
    <w:rsid w:val="00081D60"/>
    <w:rsid w:val="000840D3"/>
    <w:rsid w:val="00091118"/>
    <w:rsid w:val="00092865"/>
    <w:rsid w:val="00093340"/>
    <w:rsid w:val="000933A6"/>
    <w:rsid w:val="000A242A"/>
    <w:rsid w:val="000A44E2"/>
    <w:rsid w:val="000A4590"/>
    <w:rsid w:val="000A6751"/>
    <w:rsid w:val="000A77F0"/>
    <w:rsid w:val="000A7848"/>
    <w:rsid w:val="000B3A94"/>
    <w:rsid w:val="000B44DE"/>
    <w:rsid w:val="000B5850"/>
    <w:rsid w:val="000B5CEB"/>
    <w:rsid w:val="000B5EF9"/>
    <w:rsid w:val="000B763E"/>
    <w:rsid w:val="000C0AD3"/>
    <w:rsid w:val="000C1A54"/>
    <w:rsid w:val="000C1BB0"/>
    <w:rsid w:val="000D2E09"/>
    <w:rsid w:val="000D716D"/>
    <w:rsid w:val="000D7DBA"/>
    <w:rsid w:val="000E0723"/>
    <w:rsid w:val="000E088E"/>
    <w:rsid w:val="000E27D4"/>
    <w:rsid w:val="000E463A"/>
    <w:rsid w:val="000F0352"/>
    <w:rsid w:val="000F0604"/>
    <w:rsid w:val="000F7220"/>
    <w:rsid w:val="00101BE6"/>
    <w:rsid w:val="001139F9"/>
    <w:rsid w:val="00115BCB"/>
    <w:rsid w:val="001174C9"/>
    <w:rsid w:val="001267B0"/>
    <w:rsid w:val="00126D30"/>
    <w:rsid w:val="001421DD"/>
    <w:rsid w:val="001445D8"/>
    <w:rsid w:val="00145A7C"/>
    <w:rsid w:val="001464D4"/>
    <w:rsid w:val="00146B73"/>
    <w:rsid w:val="001518BA"/>
    <w:rsid w:val="00160DD1"/>
    <w:rsid w:val="00161060"/>
    <w:rsid w:val="0017058C"/>
    <w:rsid w:val="001714C0"/>
    <w:rsid w:val="00173E19"/>
    <w:rsid w:val="00174C12"/>
    <w:rsid w:val="00174F21"/>
    <w:rsid w:val="00180D4A"/>
    <w:rsid w:val="0018121C"/>
    <w:rsid w:val="00182C80"/>
    <w:rsid w:val="001927A8"/>
    <w:rsid w:val="0019386D"/>
    <w:rsid w:val="00194029"/>
    <w:rsid w:val="001A16E6"/>
    <w:rsid w:val="001A3726"/>
    <w:rsid w:val="001A3E0C"/>
    <w:rsid w:val="001A3F55"/>
    <w:rsid w:val="001A4C38"/>
    <w:rsid w:val="001A4D8D"/>
    <w:rsid w:val="001B021F"/>
    <w:rsid w:val="001B099D"/>
    <w:rsid w:val="001B7992"/>
    <w:rsid w:val="001C4C31"/>
    <w:rsid w:val="001C521A"/>
    <w:rsid w:val="001C6F64"/>
    <w:rsid w:val="001D2CF1"/>
    <w:rsid w:val="001E242D"/>
    <w:rsid w:val="00202B82"/>
    <w:rsid w:val="002058DD"/>
    <w:rsid w:val="00207689"/>
    <w:rsid w:val="0022019B"/>
    <w:rsid w:val="00232456"/>
    <w:rsid w:val="00234912"/>
    <w:rsid w:val="00242273"/>
    <w:rsid w:val="002445F8"/>
    <w:rsid w:val="00245145"/>
    <w:rsid w:val="00247DCB"/>
    <w:rsid w:val="00250C3B"/>
    <w:rsid w:val="00251CC6"/>
    <w:rsid w:val="00256F3B"/>
    <w:rsid w:val="0025734A"/>
    <w:rsid w:val="00264CAC"/>
    <w:rsid w:val="002658C9"/>
    <w:rsid w:val="00266E6E"/>
    <w:rsid w:val="00267DEC"/>
    <w:rsid w:val="00276464"/>
    <w:rsid w:val="00286616"/>
    <w:rsid w:val="002900C1"/>
    <w:rsid w:val="00295DD5"/>
    <w:rsid w:val="002A1911"/>
    <w:rsid w:val="002A5E90"/>
    <w:rsid w:val="002B0CA9"/>
    <w:rsid w:val="002B1667"/>
    <w:rsid w:val="002B57C8"/>
    <w:rsid w:val="002C3FDF"/>
    <w:rsid w:val="002C63A4"/>
    <w:rsid w:val="002D0B16"/>
    <w:rsid w:val="002D1B1E"/>
    <w:rsid w:val="002D4099"/>
    <w:rsid w:val="002E5CF8"/>
    <w:rsid w:val="002F2455"/>
    <w:rsid w:val="002F6ADC"/>
    <w:rsid w:val="002F7E83"/>
    <w:rsid w:val="0030027B"/>
    <w:rsid w:val="003071BE"/>
    <w:rsid w:val="00312344"/>
    <w:rsid w:val="00313803"/>
    <w:rsid w:val="00314870"/>
    <w:rsid w:val="00323801"/>
    <w:rsid w:val="0032587C"/>
    <w:rsid w:val="00326927"/>
    <w:rsid w:val="003274B4"/>
    <w:rsid w:val="003275A5"/>
    <w:rsid w:val="00331760"/>
    <w:rsid w:val="00331782"/>
    <w:rsid w:val="00340C64"/>
    <w:rsid w:val="003430E1"/>
    <w:rsid w:val="003433DE"/>
    <w:rsid w:val="003450BC"/>
    <w:rsid w:val="003459F1"/>
    <w:rsid w:val="003474DF"/>
    <w:rsid w:val="003602E4"/>
    <w:rsid w:val="00360737"/>
    <w:rsid w:val="00372305"/>
    <w:rsid w:val="00374150"/>
    <w:rsid w:val="00375EFE"/>
    <w:rsid w:val="00387862"/>
    <w:rsid w:val="003925C7"/>
    <w:rsid w:val="00396943"/>
    <w:rsid w:val="003975B5"/>
    <w:rsid w:val="003A3A57"/>
    <w:rsid w:val="003A3F64"/>
    <w:rsid w:val="003A4559"/>
    <w:rsid w:val="003B2809"/>
    <w:rsid w:val="003B32EE"/>
    <w:rsid w:val="003B59AE"/>
    <w:rsid w:val="003C1F95"/>
    <w:rsid w:val="003C35F5"/>
    <w:rsid w:val="003D1213"/>
    <w:rsid w:val="003D2A48"/>
    <w:rsid w:val="003D4375"/>
    <w:rsid w:val="003D4AB1"/>
    <w:rsid w:val="003D54BC"/>
    <w:rsid w:val="003E0CF9"/>
    <w:rsid w:val="003F0AD8"/>
    <w:rsid w:val="003F2232"/>
    <w:rsid w:val="003F2EAA"/>
    <w:rsid w:val="003F3C7C"/>
    <w:rsid w:val="003F45A9"/>
    <w:rsid w:val="004065A6"/>
    <w:rsid w:val="0040720A"/>
    <w:rsid w:val="0041206A"/>
    <w:rsid w:val="00415CF7"/>
    <w:rsid w:val="00417000"/>
    <w:rsid w:val="00417C65"/>
    <w:rsid w:val="00420827"/>
    <w:rsid w:val="00420E92"/>
    <w:rsid w:val="00422541"/>
    <w:rsid w:val="00425072"/>
    <w:rsid w:val="0042599C"/>
    <w:rsid w:val="0043038D"/>
    <w:rsid w:val="004308AB"/>
    <w:rsid w:val="004313E6"/>
    <w:rsid w:val="00433999"/>
    <w:rsid w:val="00434A13"/>
    <w:rsid w:val="00436C31"/>
    <w:rsid w:val="00441101"/>
    <w:rsid w:val="00451217"/>
    <w:rsid w:val="00451964"/>
    <w:rsid w:val="0045344F"/>
    <w:rsid w:val="004537D1"/>
    <w:rsid w:val="00457551"/>
    <w:rsid w:val="00462AA4"/>
    <w:rsid w:val="00462E4D"/>
    <w:rsid w:val="00472CE7"/>
    <w:rsid w:val="00474103"/>
    <w:rsid w:val="004747C2"/>
    <w:rsid w:val="00494D24"/>
    <w:rsid w:val="004961DB"/>
    <w:rsid w:val="00497AB0"/>
    <w:rsid w:val="004A4EB1"/>
    <w:rsid w:val="004A5DC6"/>
    <w:rsid w:val="004A7EFB"/>
    <w:rsid w:val="004B7E29"/>
    <w:rsid w:val="004C5FB8"/>
    <w:rsid w:val="004C679F"/>
    <w:rsid w:val="004C6B65"/>
    <w:rsid w:val="004C71D6"/>
    <w:rsid w:val="004D12E9"/>
    <w:rsid w:val="004D14A4"/>
    <w:rsid w:val="004D1B1F"/>
    <w:rsid w:val="004D204F"/>
    <w:rsid w:val="004D53AC"/>
    <w:rsid w:val="004D639A"/>
    <w:rsid w:val="004E145C"/>
    <w:rsid w:val="004E1B86"/>
    <w:rsid w:val="004E2BCE"/>
    <w:rsid w:val="004E461E"/>
    <w:rsid w:val="004E4A53"/>
    <w:rsid w:val="004E5F46"/>
    <w:rsid w:val="004F0842"/>
    <w:rsid w:val="004F41A5"/>
    <w:rsid w:val="00501E9D"/>
    <w:rsid w:val="005042C5"/>
    <w:rsid w:val="00505A41"/>
    <w:rsid w:val="00511281"/>
    <w:rsid w:val="0051299E"/>
    <w:rsid w:val="005227C4"/>
    <w:rsid w:val="00527686"/>
    <w:rsid w:val="00527E54"/>
    <w:rsid w:val="005379E5"/>
    <w:rsid w:val="00542050"/>
    <w:rsid w:val="00544BF9"/>
    <w:rsid w:val="00545D56"/>
    <w:rsid w:val="00555E8F"/>
    <w:rsid w:val="00556337"/>
    <w:rsid w:val="0055646B"/>
    <w:rsid w:val="00562965"/>
    <w:rsid w:val="0056368E"/>
    <w:rsid w:val="00563EF7"/>
    <w:rsid w:val="00565646"/>
    <w:rsid w:val="00566D73"/>
    <w:rsid w:val="005756CD"/>
    <w:rsid w:val="0057663D"/>
    <w:rsid w:val="00577539"/>
    <w:rsid w:val="005B340E"/>
    <w:rsid w:val="005B5FF8"/>
    <w:rsid w:val="005C3A94"/>
    <w:rsid w:val="005C52AB"/>
    <w:rsid w:val="005D0E72"/>
    <w:rsid w:val="005D19EF"/>
    <w:rsid w:val="005D23E6"/>
    <w:rsid w:val="005D6680"/>
    <w:rsid w:val="005D68FE"/>
    <w:rsid w:val="005D6CE8"/>
    <w:rsid w:val="005F10CB"/>
    <w:rsid w:val="005F5126"/>
    <w:rsid w:val="00605667"/>
    <w:rsid w:val="00605F26"/>
    <w:rsid w:val="006133A8"/>
    <w:rsid w:val="00622F98"/>
    <w:rsid w:val="006233D8"/>
    <w:rsid w:val="00627C8D"/>
    <w:rsid w:val="00632EC8"/>
    <w:rsid w:val="00633E52"/>
    <w:rsid w:val="00637357"/>
    <w:rsid w:val="0064013E"/>
    <w:rsid w:val="006523E5"/>
    <w:rsid w:val="006529BD"/>
    <w:rsid w:val="00653C56"/>
    <w:rsid w:val="00657BAA"/>
    <w:rsid w:val="0066223F"/>
    <w:rsid w:val="00663F30"/>
    <w:rsid w:val="00666A7E"/>
    <w:rsid w:val="006735BA"/>
    <w:rsid w:val="00676846"/>
    <w:rsid w:val="00684E7F"/>
    <w:rsid w:val="00685DE5"/>
    <w:rsid w:val="00687769"/>
    <w:rsid w:val="00687C4F"/>
    <w:rsid w:val="00693DCB"/>
    <w:rsid w:val="00696E63"/>
    <w:rsid w:val="00697B87"/>
    <w:rsid w:val="006A6616"/>
    <w:rsid w:val="006B1B62"/>
    <w:rsid w:val="006B2460"/>
    <w:rsid w:val="006B2D72"/>
    <w:rsid w:val="006B6590"/>
    <w:rsid w:val="006B75A4"/>
    <w:rsid w:val="006C25AB"/>
    <w:rsid w:val="006C65D4"/>
    <w:rsid w:val="006E3D96"/>
    <w:rsid w:val="006E7F42"/>
    <w:rsid w:val="006F14FD"/>
    <w:rsid w:val="006F27C4"/>
    <w:rsid w:val="006F4068"/>
    <w:rsid w:val="00702CA2"/>
    <w:rsid w:val="007142DB"/>
    <w:rsid w:val="00720ADE"/>
    <w:rsid w:val="00726982"/>
    <w:rsid w:val="00734ADA"/>
    <w:rsid w:val="00745D51"/>
    <w:rsid w:val="007510C0"/>
    <w:rsid w:val="0075712F"/>
    <w:rsid w:val="007629AA"/>
    <w:rsid w:val="007657FE"/>
    <w:rsid w:val="00771845"/>
    <w:rsid w:val="00775046"/>
    <w:rsid w:val="00775144"/>
    <w:rsid w:val="00775C8E"/>
    <w:rsid w:val="00775D31"/>
    <w:rsid w:val="00781F3F"/>
    <w:rsid w:val="00785DB3"/>
    <w:rsid w:val="00787649"/>
    <w:rsid w:val="00790A75"/>
    <w:rsid w:val="007937B7"/>
    <w:rsid w:val="007A3520"/>
    <w:rsid w:val="007A5C01"/>
    <w:rsid w:val="007B0A58"/>
    <w:rsid w:val="007B154A"/>
    <w:rsid w:val="007B193D"/>
    <w:rsid w:val="007C1693"/>
    <w:rsid w:val="007C3C69"/>
    <w:rsid w:val="007C3D62"/>
    <w:rsid w:val="007C4796"/>
    <w:rsid w:val="007D2A93"/>
    <w:rsid w:val="007D647F"/>
    <w:rsid w:val="007E2417"/>
    <w:rsid w:val="007E37D0"/>
    <w:rsid w:val="007E5E7F"/>
    <w:rsid w:val="007F2280"/>
    <w:rsid w:val="007F6103"/>
    <w:rsid w:val="007F6211"/>
    <w:rsid w:val="00804CEB"/>
    <w:rsid w:val="0081400B"/>
    <w:rsid w:val="0081681C"/>
    <w:rsid w:val="008170A4"/>
    <w:rsid w:val="00817562"/>
    <w:rsid w:val="00820677"/>
    <w:rsid w:val="0082308F"/>
    <w:rsid w:val="00827183"/>
    <w:rsid w:val="0083320F"/>
    <w:rsid w:val="00836322"/>
    <w:rsid w:val="00837AA6"/>
    <w:rsid w:val="0084173A"/>
    <w:rsid w:val="00842264"/>
    <w:rsid w:val="00843537"/>
    <w:rsid w:val="00846110"/>
    <w:rsid w:val="00852017"/>
    <w:rsid w:val="0085319C"/>
    <w:rsid w:val="00855840"/>
    <w:rsid w:val="00857B62"/>
    <w:rsid w:val="0086283C"/>
    <w:rsid w:val="008662CE"/>
    <w:rsid w:val="00867AB4"/>
    <w:rsid w:val="00867DF0"/>
    <w:rsid w:val="00871806"/>
    <w:rsid w:val="00873F53"/>
    <w:rsid w:val="00876442"/>
    <w:rsid w:val="0088501C"/>
    <w:rsid w:val="00892E87"/>
    <w:rsid w:val="008A2B88"/>
    <w:rsid w:val="008A5E83"/>
    <w:rsid w:val="008A6380"/>
    <w:rsid w:val="008B40FB"/>
    <w:rsid w:val="008B6415"/>
    <w:rsid w:val="008B7797"/>
    <w:rsid w:val="008C0CFC"/>
    <w:rsid w:val="008C4EE6"/>
    <w:rsid w:val="008C4F85"/>
    <w:rsid w:val="008C5191"/>
    <w:rsid w:val="008D15DA"/>
    <w:rsid w:val="008D1F6D"/>
    <w:rsid w:val="008D2929"/>
    <w:rsid w:val="008D3568"/>
    <w:rsid w:val="008D4B95"/>
    <w:rsid w:val="008E3DC2"/>
    <w:rsid w:val="008E436C"/>
    <w:rsid w:val="008E63C1"/>
    <w:rsid w:val="008E7397"/>
    <w:rsid w:val="008F3510"/>
    <w:rsid w:val="008F579D"/>
    <w:rsid w:val="0090016D"/>
    <w:rsid w:val="00900BD5"/>
    <w:rsid w:val="0090120F"/>
    <w:rsid w:val="00906565"/>
    <w:rsid w:val="0091007B"/>
    <w:rsid w:val="009110B2"/>
    <w:rsid w:val="00913027"/>
    <w:rsid w:val="0091472A"/>
    <w:rsid w:val="00917B2C"/>
    <w:rsid w:val="00921A3E"/>
    <w:rsid w:val="009238C2"/>
    <w:rsid w:val="00925E2F"/>
    <w:rsid w:val="00933226"/>
    <w:rsid w:val="00934DE4"/>
    <w:rsid w:val="0093678A"/>
    <w:rsid w:val="00944341"/>
    <w:rsid w:val="009455DD"/>
    <w:rsid w:val="00946FD3"/>
    <w:rsid w:val="00956928"/>
    <w:rsid w:val="00957B0B"/>
    <w:rsid w:val="00957BEC"/>
    <w:rsid w:val="00960009"/>
    <w:rsid w:val="00960301"/>
    <w:rsid w:val="009609F0"/>
    <w:rsid w:val="009627A2"/>
    <w:rsid w:val="009630FF"/>
    <w:rsid w:val="00963642"/>
    <w:rsid w:val="009642C4"/>
    <w:rsid w:val="0096689D"/>
    <w:rsid w:val="00981FE5"/>
    <w:rsid w:val="009822DE"/>
    <w:rsid w:val="00982E83"/>
    <w:rsid w:val="0098328D"/>
    <w:rsid w:val="00983D1A"/>
    <w:rsid w:val="00984C2F"/>
    <w:rsid w:val="00990B0D"/>
    <w:rsid w:val="00991EFF"/>
    <w:rsid w:val="00996445"/>
    <w:rsid w:val="009A1F0D"/>
    <w:rsid w:val="009A2CD5"/>
    <w:rsid w:val="009A4885"/>
    <w:rsid w:val="009A7ABE"/>
    <w:rsid w:val="009A7CAB"/>
    <w:rsid w:val="009B1D4C"/>
    <w:rsid w:val="009C2A04"/>
    <w:rsid w:val="009C2FF0"/>
    <w:rsid w:val="009C7639"/>
    <w:rsid w:val="009C7951"/>
    <w:rsid w:val="009D0E78"/>
    <w:rsid w:val="009D37DD"/>
    <w:rsid w:val="009D619B"/>
    <w:rsid w:val="009E0A08"/>
    <w:rsid w:val="009E11DF"/>
    <w:rsid w:val="009E15F2"/>
    <w:rsid w:val="009E32FC"/>
    <w:rsid w:val="009E6215"/>
    <w:rsid w:val="009E6278"/>
    <w:rsid w:val="009E7303"/>
    <w:rsid w:val="009F1BDB"/>
    <w:rsid w:val="009F5C9C"/>
    <w:rsid w:val="00A0044F"/>
    <w:rsid w:val="00A0195C"/>
    <w:rsid w:val="00A07083"/>
    <w:rsid w:val="00A07D9A"/>
    <w:rsid w:val="00A133AF"/>
    <w:rsid w:val="00A135C8"/>
    <w:rsid w:val="00A17537"/>
    <w:rsid w:val="00A2055F"/>
    <w:rsid w:val="00A2252B"/>
    <w:rsid w:val="00A23895"/>
    <w:rsid w:val="00A2794E"/>
    <w:rsid w:val="00A324C5"/>
    <w:rsid w:val="00A33701"/>
    <w:rsid w:val="00A41434"/>
    <w:rsid w:val="00A44B47"/>
    <w:rsid w:val="00A460B9"/>
    <w:rsid w:val="00A46ED5"/>
    <w:rsid w:val="00A53ACE"/>
    <w:rsid w:val="00A60479"/>
    <w:rsid w:val="00A620ED"/>
    <w:rsid w:val="00A629EA"/>
    <w:rsid w:val="00A65605"/>
    <w:rsid w:val="00A70B5A"/>
    <w:rsid w:val="00A72357"/>
    <w:rsid w:val="00A7379C"/>
    <w:rsid w:val="00A8257C"/>
    <w:rsid w:val="00A83726"/>
    <w:rsid w:val="00A84301"/>
    <w:rsid w:val="00A9189E"/>
    <w:rsid w:val="00A91B8A"/>
    <w:rsid w:val="00A921AC"/>
    <w:rsid w:val="00A92759"/>
    <w:rsid w:val="00A95569"/>
    <w:rsid w:val="00A96E67"/>
    <w:rsid w:val="00AA0964"/>
    <w:rsid w:val="00AA37F0"/>
    <w:rsid w:val="00AA4E98"/>
    <w:rsid w:val="00AA5E2C"/>
    <w:rsid w:val="00AB2F1A"/>
    <w:rsid w:val="00AB70A3"/>
    <w:rsid w:val="00AC290E"/>
    <w:rsid w:val="00AC3BA5"/>
    <w:rsid w:val="00AC4F2E"/>
    <w:rsid w:val="00AD3863"/>
    <w:rsid w:val="00AE2B16"/>
    <w:rsid w:val="00AE586F"/>
    <w:rsid w:val="00AE6FBE"/>
    <w:rsid w:val="00AF14B0"/>
    <w:rsid w:val="00AF4856"/>
    <w:rsid w:val="00B13400"/>
    <w:rsid w:val="00B21E6E"/>
    <w:rsid w:val="00B22DC3"/>
    <w:rsid w:val="00B23350"/>
    <w:rsid w:val="00B30957"/>
    <w:rsid w:val="00B311CF"/>
    <w:rsid w:val="00B321C6"/>
    <w:rsid w:val="00B34E7A"/>
    <w:rsid w:val="00B4466E"/>
    <w:rsid w:val="00B448A5"/>
    <w:rsid w:val="00B468AB"/>
    <w:rsid w:val="00B622AB"/>
    <w:rsid w:val="00B658AA"/>
    <w:rsid w:val="00B67B19"/>
    <w:rsid w:val="00B70B4B"/>
    <w:rsid w:val="00B742D1"/>
    <w:rsid w:val="00B80B6C"/>
    <w:rsid w:val="00B83756"/>
    <w:rsid w:val="00B857DC"/>
    <w:rsid w:val="00B925EB"/>
    <w:rsid w:val="00B97B28"/>
    <w:rsid w:val="00BA03C6"/>
    <w:rsid w:val="00BA2A14"/>
    <w:rsid w:val="00BA30BA"/>
    <w:rsid w:val="00BA3C18"/>
    <w:rsid w:val="00BA3D87"/>
    <w:rsid w:val="00BA58E4"/>
    <w:rsid w:val="00BA6A39"/>
    <w:rsid w:val="00BB2B9E"/>
    <w:rsid w:val="00BB4312"/>
    <w:rsid w:val="00BB475D"/>
    <w:rsid w:val="00BD31F1"/>
    <w:rsid w:val="00BD4C12"/>
    <w:rsid w:val="00BD7BF7"/>
    <w:rsid w:val="00BE00F3"/>
    <w:rsid w:val="00BE0BD2"/>
    <w:rsid w:val="00BE20A3"/>
    <w:rsid w:val="00BE3240"/>
    <w:rsid w:val="00BE497A"/>
    <w:rsid w:val="00BE50AE"/>
    <w:rsid w:val="00BE52C0"/>
    <w:rsid w:val="00BF20CC"/>
    <w:rsid w:val="00BF3045"/>
    <w:rsid w:val="00BF7BCE"/>
    <w:rsid w:val="00C00ED1"/>
    <w:rsid w:val="00C13E71"/>
    <w:rsid w:val="00C1749F"/>
    <w:rsid w:val="00C22DA8"/>
    <w:rsid w:val="00C25224"/>
    <w:rsid w:val="00C334D1"/>
    <w:rsid w:val="00C404CE"/>
    <w:rsid w:val="00C4156D"/>
    <w:rsid w:val="00C41749"/>
    <w:rsid w:val="00C45FCB"/>
    <w:rsid w:val="00C52251"/>
    <w:rsid w:val="00C5424E"/>
    <w:rsid w:val="00C542B8"/>
    <w:rsid w:val="00C57500"/>
    <w:rsid w:val="00C57FCA"/>
    <w:rsid w:val="00C825EC"/>
    <w:rsid w:val="00C83334"/>
    <w:rsid w:val="00C84FC1"/>
    <w:rsid w:val="00C86A8C"/>
    <w:rsid w:val="00C90F5B"/>
    <w:rsid w:val="00CA07A6"/>
    <w:rsid w:val="00CA176D"/>
    <w:rsid w:val="00CA3D48"/>
    <w:rsid w:val="00CA4CEC"/>
    <w:rsid w:val="00CA5B80"/>
    <w:rsid w:val="00CB294B"/>
    <w:rsid w:val="00CB71D2"/>
    <w:rsid w:val="00CD04C9"/>
    <w:rsid w:val="00CD2AF1"/>
    <w:rsid w:val="00CD362A"/>
    <w:rsid w:val="00CD6DA4"/>
    <w:rsid w:val="00CE03C1"/>
    <w:rsid w:val="00CE1875"/>
    <w:rsid w:val="00CF269A"/>
    <w:rsid w:val="00CF41B5"/>
    <w:rsid w:val="00CF7DA7"/>
    <w:rsid w:val="00D01812"/>
    <w:rsid w:val="00D044C3"/>
    <w:rsid w:val="00D11183"/>
    <w:rsid w:val="00D123EF"/>
    <w:rsid w:val="00D13089"/>
    <w:rsid w:val="00D16176"/>
    <w:rsid w:val="00D17A0C"/>
    <w:rsid w:val="00D17E4C"/>
    <w:rsid w:val="00D24A42"/>
    <w:rsid w:val="00D260C9"/>
    <w:rsid w:val="00D32C62"/>
    <w:rsid w:val="00D3344F"/>
    <w:rsid w:val="00D36D91"/>
    <w:rsid w:val="00D377EB"/>
    <w:rsid w:val="00D37BDD"/>
    <w:rsid w:val="00D410E4"/>
    <w:rsid w:val="00D46829"/>
    <w:rsid w:val="00D5000C"/>
    <w:rsid w:val="00D52B15"/>
    <w:rsid w:val="00D566BF"/>
    <w:rsid w:val="00D60B33"/>
    <w:rsid w:val="00D62B42"/>
    <w:rsid w:val="00D71B5A"/>
    <w:rsid w:val="00D8439D"/>
    <w:rsid w:val="00D87372"/>
    <w:rsid w:val="00D87D63"/>
    <w:rsid w:val="00D90B9D"/>
    <w:rsid w:val="00DA0E09"/>
    <w:rsid w:val="00DA73DB"/>
    <w:rsid w:val="00DB3DCC"/>
    <w:rsid w:val="00DB4B6A"/>
    <w:rsid w:val="00DB670A"/>
    <w:rsid w:val="00DC0A72"/>
    <w:rsid w:val="00DC1836"/>
    <w:rsid w:val="00DC6A02"/>
    <w:rsid w:val="00DD2DE6"/>
    <w:rsid w:val="00DD57E2"/>
    <w:rsid w:val="00DD6C9C"/>
    <w:rsid w:val="00DE3B29"/>
    <w:rsid w:val="00DE4257"/>
    <w:rsid w:val="00DE61F7"/>
    <w:rsid w:val="00DE6DE1"/>
    <w:rsid w:val="00DF2999"/>
    <w:rsid w:val="00DF6673"/>
    <w:rsid w:val="00E01DC1"/>
    <w:rsid w:val="00E067C4"/>
    <w:rsid w:val="00E06D23"/>
    <w:rsid w:val="00E115A8"/>
    <w:rsid w:val="00E13991"/>
    <w:rsid w:val="00E17710"/>
    <w:rsid w:val="00E2632D"/>
    <w:rsid w:val="00E27F76"/>
    <w:rsid w:val="00E315DD"/>
    <w:rsid w:val="00E33961"/>
    <w:rsid w:val="00E33EC9"/>
    <w:rsid w:val="00E36F0A"/>
    <w:rsid w:val="00E414D5"/>
    <w:rsid w:val="00E42BFA"/>
    <w:rsid w:val="00E44106"/>
    <w:rsid w:val="00E45156"/>
    <w:rsid w:val="00E46A48"/>
    <w:rsid w:val="00E62321"/>
    <w:rsid w:val="00E67BE4"/>
    <w:rsid w:val="00E779AD"/>
    <w:rsid w:val="00E8064A"/>
    <w:rsid w:val="00E81AD3"/>
    <w:rsid w:val="00E83F7E"/>
    <w:rsid w:val="00E846F6"/>
    <w:rsid w:val="00E97924"/>
    <w:rsid w:val="00EA160F"/>
    <w:rsid w:val="00EA4AD1"/>
    <w:rsid w:val="00EA59AD"/>
    <w:rsid w:val="00EA695C"/>
    <w:rsid w:val="00EB29F3"/>
    <w:rsid w:val="00EB2C84"/>
    <w:rsid w:val="00EB3F05"/>
    <w:rsid w:val="00EC3898"/>
    <w:rsid w:val="00EC3BC6"/>
    <w:rsid w:val="00EC4CF7"/>
    <w:rsid w:val="00EC60C4"/>
    <w:rsid w:val="00EC7B0D"/>
    <w:rsid w:val="00EC7C49"/>
    <w:rsid w:val="00ED0ACD"/>
    <w:rsid w:val="00EE0EA9"/>
    <w:rsid w:val="00EE44C6"/>
    <w:rsid w:val="00EE5159"/>
    <w:rsid w:val="00EE5F44"/>
    <w:rsid w:val="00EF0576"/>
    <w:rsid w:val="00EF0669"/>
    <w:rsid w:val="00EF2B73"/>
    <w:rsid w:val="00EF60BE"/>
    <w:rsid w:val="00F01C93"/>
    <w:rsid w:val="00F03F6B"/>
    <w:rsid w:val="00F04B01"/>
    <w:rsid w:val="00F10093"/>
    <w:rsid w:val="00F109F2"/>
    <w:rsid w:val="00F114AD"/>
    <w:rsid w:val="00F132C7"/>
    <w:rsid w:val="00F27A81"/>
    <w:rsid w:val="00F27D56"/>
    <w:rsid w:val="00F35FE8"/>
    <w:rsid w:val="00F41B5A"/>
    <w:rsid w:val="00F422F1"/>
    <w:rsid w:val="00F4751B"/>
    <w:rsid w:val="00F47E97"/>
    <w:rsid w:val="00F529C6"/>
    <w:rsid w:val="00F55573"/>
    <w:rsid w:val="00F60E92"/>
    <w:rsid w:val="00F61C3D"/>
    <w:rsid w:val="00F6768C"/>
    <w:rsid w:val="00F716DB"/>
    <w:rsid w:val="00F75233"/>
    <w:rsid w:val="00F76877"/>
    <w:rsid w:val="00F801E7"/>
    <w:rsid w:val="00F84BD3"/>
    <w:rsid w:val="00F84EFA"/>
    <w:rsid w:val="00F85A7A"/>
    <w:rsid w:val="00F8725F"/>
    <w:rsid w:val="00F874C6"/>
    <w:rsid w:val="00F9452D"/>
    <w:rsid w:val="00F95F4D"/>
    <w:rsid w:val="00F968B2"/>
    <w:rsid w:val="00FA014F"/>
    <w:rsid w:val="00FB7051"/>
    <w:rsid w:val="00FB7BFF"/>
    <w:rsid w:val="00FC3801"/>
    <w:rsid w:val="00FC449B"/>
    <w:rsid w:val="00FC5167"/>
    <w:rsid w:val="00FC626E"/>
    <w:rsid w:val="00FC7BC1"/>
    <w:rsid w:val="00FD1CBC"/>
    <w:rsid w:val="00FD6A0B"/>
    <w:rsid w:val="00FE377B"/>
    <w:rsid w:val="00FE563F"/>
    <w:rsid w:val="00FE652A"/>
    <w:rsid w:val="00FF180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FB655"/>
  <w15:docId w15:val="{ED357F13-AA6F-4044-A6BD-D60FF58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9D"/>
    <w:pPr>
      <w:widowControl w:val="0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49F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A72357"/>
    <w:pPr>
      <w:numPr>
        <w:numId w:val="1"/>
      </w:numPr>
      <w:spacing w:line="360" w:lineRule="exact"/>
      <w:ind w:left="0" w:firstLine="0"/>
      <w:outlineLvl w:val="1"/>
    </w:pPr>
    <w:rPr>
      <w:rFonts w:ascii="Cambria" w:eastAsia="標楷體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A3D4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1749F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A72357"/>
    <w:rPr>
      <w:rFonts w:ascii="Cambria" w:eastAsia="標楷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A3D4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D7BF7"/>
    <w:pPr>
      <w:ind w:leftChars="200" w:left="480"/>
    </w:pPr>
  </w:style>
  <w:style w:type="character" w:styleId="a8">
    <w:name w:val="page number"/>
    <w:basedOn w:val="a0"/>
    <w:uiPriority w:val="99"/>
    <w:rsid w:val="00BD7BF7"/>
    <w:rPr>
      <w:rFonts w:cs="Times New Roman"/>
    </w:rPr>
  </w:style>
  <w:style w:type="table" w:styleId="a9">
    <w:name w:val="Table Grid"/>
    <w:basedOn w:val="a1"/>
    <w:uiPriority w:val="99"/>
    <w:rsid w:val="00BD7BF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D7BF7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uiPriority w:val="99"/>
    <w:rsid w:val="00BD7BF7"/>
    <w:rPr>
      <w:rFonts w:cs="Times New Roman"/>
      <w:color w:val="auto"/>
    </w:rPr>
  </w:style>
  <w:style w:type="paragraph" w:styleId="aa">
    <w:name w:val="Plain Text"/>
    <w:basedOn w:val="a"/>
    <w:link w:val="ab"/>
    <w:uiPriority w:val="99"/>
    <w:rsid w:val="00BD7BF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locked/>
    <w:rsid w:val="00BD7BF7"/>
    <w:rPr>
      <w:rFonts w:ascii="細明體" w:eastAsia="細明體" w:hAnsi="Courier New" w:cs="Times New Roman"/>
      <w:sz w:val="20"/>
      <w:szCs w:val="20"/>
    </w:rPr>
  </w:style>
  <w:style w:type="paragraph" w:styleId="Web">
    <w:name w:val="Normal (Web)"/>
    <w:basedOn w:val="a"/>
    <w:uiPriority w:val="99"/>
    <w:rsid w:val="00BD7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uiPriority w:val="99"/>
    <w:rsid w:val="00BD7BF7"/>
    <w:pPr>
      <w:spacing w:line="400" w:lineRule="exact"/>
      <w:ind w:left="540" w:hangingChars="225" w:hanging="540"/>
    </w:pPr>
    <w:rPr>
      <w:rFonts w:eastAsia="標楷體"/>
      <w:szCs w:val="24"/>
    </w:rPr>
  </w:style>
  <w:style w:type="character" w:customStyle="1" w:styleId="ad">
    <w:name w:val="本文縮排 字元"/>
    <w:basedOn w:val="a0"/>
    <w:link w:val="ac"/>
    <w:uiPriority w:val="99"/>
    <w:locked/>
    <w:rsid w:val="00BD7BF7"/>
    <w:rPr>
      <w:rFonts w:ascii="Times New Roman" w:eastAsia="標楷體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BD7BF7"/>
    <w:pPr>
      <w:jc w:val="center"/>
    </w:pPr>
    <w:rPr>
      <w:rFonts w:ascii="華康儷中黑" w:eastAsia="華康儷中黑"/>
      <w:sz w:val="44"/>
      <w:szCs w:val="24"/>
    </w:rPr>
  </w:style>
  <w:style w:type="character" w:customStyle="1" w:styleId="af">
    <w:name w:val="本文 字元"/>
    <w:basedOn w:val="a0"/>
    <w:link w:val="ae"/>
    <w:uiPriority w:val="99"/>
    <w:locked/>
    <w:rsid w:val="00BD7BF7"/>
    <w:rPr>
      <w:rFonts w:ascii="華康儷中黑" w:eastAsia="華康儷中黑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D7BF7"/>
    <w:pPr>
      <w:spacing w:beforeLines="50" w:line="320" w:lineRule="exact"/>
      <w:ind w:left="377" w:hangingChars="157" w:hanging="377"/>
      <w:jc w:val="both"/>
    </w:pPr>
    <w:rPr>
      <w:rFonts w:eastAsia="標楷體"/>
      <w:szCs w:val="24"/>
    </w:rPr>
  </w:style>
  <w:style w:type="character" w:customStyle="1" w:styleId="22">
    <w:name w:val="本文縮排 2 字元"/>
    <w:basedOn w:val="a0"/>
    <w:link w:val="21"/>
    <w:uiPriority w:val="99"/>
    <w:locked/>
    <w:rsid w:val="00BD7BF7"/>
    <w:rPr>
      <w:rFonts w:ascii="Times New Roman" w:eastAsia="標楷體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BD7BF7"/>
    <w:rPr>
      <w:rFonts w:cs="Times New Roman"/>
      <w:color w:val="0000FF"/>
      <w:u w:val="single"/>
    </w:rPr>
  </w:style>
  <w:style w:type="paragraph" w:customStyle="1" w:styleId="af1">
    <w:name w:val="字元"/>
    <w:basedOn w:val="a"/>
    <w:uiPriority w:val="99"/>
    <w:rsid w:val="00BD7BF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9601">
    <w:name w:val="9601教學大綱"/>
    <w:basedOn w:val="a"/>
    <w:uiPriority w:val="99"/>
    <w:rsid w:val="00BD7BF7"/>
    <w:pPr>
      <w:widowControl/>
      <w:spacing w:line="240" w:lineRule="atLeast"/>
    </w:pPr>
    <w:rPr>
      <w:rFonts w:ascii="新細明體" w:hAnsi="新細明體" w:cs="新細明體"/>
      <w:kern w:val="0"/>
      <w:sz w:val="22"/>
      <w:szCs w:val="24"/>
    </w:rPr>
  </w:style>
  <w:style w:type="paragraph" w:customStyle="1" w:styleId="23">
    <w:name w:val="樣式2"/>
    <w:basedOn w:val="a"/>
    <w:autoRedefine/>
    <w:uiPriority w:val="99"/>
    <w:rsid w:val="00BD7BF7"/>
    <w:pPr>
      <w:spacing w:line="400" w:lineRule="exact"/>
      <w:ind w:right="50"/>
    </w:pPr>
    <w:rPr>
      <w:rFonts w:eastAsia="標楷體"/>
      <w:color w:val="000000"/>
      <w:sz w:val="44"/>
      <w:szCs w:val="24"/>
    </w:rPr>
  </w:style>
  <w:style w:type="paragraph" w:customStyle="1" w:styleId="11">
    <w:name w:val="樣式1"/>
    <w:basedOn w:val="a"/>
    <w:uiPriority w:val="99"/>
    <w:rsid w:val="00BD7BF7"/>
    <w:pPr>
      <w:spacing w:line="400" w:lineRule="exact"/>
      <w:ind w:right="50"/>
    </w:pPr>
    <w:rPr>
      <w:rFonts w:ascii="新細明體" w:eastAsia="標楷體" w:hAnsi="新細明體"/>
      <w:sz w:val="36"/>
      <w:szCs w:val="24"/>
    </w:rPr>
  </w:style>
  <w:style w:type="paragraph" w:customStyle="1" w:styleId="v1">
    <w:name w:val="教學大綱v1"/>
    <w:basedOn w:val="a"/>
    <w:uiPriority w:val="99"/>
    <w:rsid w:val="00BD7BF7"/>
    <w:pPr>
      <w:spacing w:line="360" w:lineRule="exact"/>
    </w:pPr>
    <w:rPr>
      <w:rFonts w:eastAsia="標楷體"/>
      <w:sz w:val="20"/>
    </w:rPr>
  </w:style>
  <w:style w:type="paragraph" w:styleId="af2">
    <w:name w:val="Balloon Text"/>
    <w:basedOn w:val="a"/>
    <w:link w:val="af3"/>
    <w:uiPriority w:val="99"/>
    <w:rsid w:val="00BD7BF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locked/>
    <w:rsid w:val="00BD7BF7"/>
    <w:rPr>
      <w:rFonts w:ascii="Cambria" w:eastAsia="新細明體" w:hAnsi="Cambria" w:cs="Times New Roman"/>
      <w:sz w:val="18"/>
      <w:szCs w:val="18"/>
    </w:rPr>
  </w:style>
  <w:style w:type="paragraph" w:customStyle="1" w:styleId="af4">
    <w:name w:val="學則(內文一、)"/>
    <w:basedOn w:val="a"/>
    <w:uiPriority w:val="99"/>
    <w:rsid w:val="00BD7BF7"/>
    <w:pPr>
      <w:snapToGrid w:val="0"/>
      <w:spacing w:line="400" w:lineRule="exact"/>
      <w:ind w:left="480" w:hangingChars="200" w:hanging="480"/>
      <w:jc w:val="both"/>
    </w:pPr>
    <w:rPr>
      <w:rFonts w:ascii="華康中明體" w:eastAsia="華康中明體"/>
    </w:rPr>
  </w:style>
  <w:style w:type="character" w:customStyle="1" w:styleId="apple-style-span">
    <w:name w:val="apple-style-span"/>
    <w:basedOn w:val="a0"/>
    <w:uiPriority w:val="99"/>
    <w:rsid w:val="00BD7BF7"/>
    <w:rPr>
      <w:rFonts w:cs="Times New Roman"/>
    </w:rPr>
  </w:style>
  <w:style w:type="character" w:styleId="af5">
    <w:name w:val="FollowedHyperlink"/>
    <w:basedOn w:val="a0"/>
    <w:uiPriority w:val="99"/>
    <w:rsid w:val="00BD7BF7"/>
    <w:rPr>
      <w:rFonts w:cs="Times New Roman"/>
      <w:color w:val="800080"/>
      <w:u w:val="single"/>
    </w:rPr>
  </w:style>
  <w:style w:type="paragraph" w:styleId="af6">
    <w:name w:val="TOC Heading"/>
    <w:basedOn w:val="1"/>
    <w:next w:val="a"/>
    <w:uiPriority w:val="99"/>
    <w:qFormat/>
    <w:rsid w:val="00C8333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C83334"/>
  </w:style>
  <w:style w:type="paragraph" w:styleId="24">
    <w:name w:val="toc 2"/>
    <w:basedOn w:val="a"/>
    <w:next w:val="a"/>
    <w:autoRedefine/>
    <w:uiPriority w:val="99"/>
    <w:rsid w:val="00C1749F"/>
    <w:pPr>
      <w:ind w:leftChars="200" w:left="480"/>
    </w:pPr>
  </w:style>
  <w:style w:type="table" w:customStyle="1" w:styleId="13">
    <w:name w:val="表格格線1"/>
    <w:uiPriority w:val="99"/>
    <w:rsid w:val="00E67B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te Heading"/>
    <w:basedOn w:val="a"/>
    <w:next w:val="a"/>
    <w:link w:val="af8"/>
    <w:uiPriority w:val="99"/>
    <w:rsid w:val="001B021F"/>
    <w:pPr>
      <w:jc w:val="center"/>
    </w:pPr>
    <w:rPr>
      <w:rFonts w:ascii="Calibri" w:eastAsia="標楷體" w:hAnsi="標楷體"/>
      <w:b/>
      <w:bCs/>
      <w:kern w:val="0"/>
    </w:rPr>
  </w:style>
  <w:style w:type="character" w:customStyle="1" w:styleId="af8">
    <w:name w:val="註釋標題 字元"/>
    <w:basedOn w:val="a0"/>
    <w:link w:val="af7"/>
    <w:uiPriority w:val="99"/>
    <w:locked/>
    <w:rsid w:val="001B021F"/>
    <w:rPr>
      <w:rFonts w:ascii="Calibri" w:eastAsia="標楷體" w:hAnsi="標楷體" w:cs="Times New Roman"/>
      <w:b/>
      <w:bCs/>
      <w:kern w:val="0"/>
      <w:sz w:val="20"/>
      <w:szCs w:val="20"/>
    </w:rPr>
  </w:style>
  <w:style w:type="paragraph" w:styleId="af9">
    <w:name w:val="Closing"/>
    <w:basedOn w:val="a"/>
    <w:link w:val="afa"/>
    <w:uiPriority w:val="99"/>
    <w:rsid w:val="001B021F"/>
    <w:pPr>
      <w:ind w:leftChars="1800" w:left="100"/>
    </w:pPr>
    <w:rPr>
      <w:rFonts w:ascii="Calibri" w:eastAsia="標楷體" w:hAnsi="標楷體"/>
      <w:b/>
      <w:bCs/>
      <w:kern w:val="0"/>
    </w:rPr>
  </w:style>
  <w:style w:type="character" w:customStyle="1" w:styleId="afa">
    <w:name w:val="結語 字元"/>
    <w:basedOn w:val="a0"/>
    <w:link w:val="af9"/>
    <w:uiPriority w:val="99"/>
    <w:locked/>
    <w:rsid w:val="001B021F"/>
    <w:rPr>
      <w:rFonts w:ascii="Calibri" w:eastAsia="標楷體" w:hAnsi="標楷體" w:cs="Times New Roman"/>
      <w:b/>
      <w:bCs/>
      <w:kern w:val="0"/>
      <w:sz w:val="20"/>
      <w:szCs w:val="20"/>
    </w:rPr>
  </w:style>
  <w:style w:type="table" w:customStyle="1" w:styleId="110">
    <w:name w:val="表格格線11"/>
    <w:uiPriority w:val="99"/>
    <w:rsid w:val="003602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uiPriority w:val="99"/>
    <w:rsid w:val="00234912"/>
    <w:pPr>
      <w:ind w:leftChars="200" w:left="480"/>
    </w:pPr>
    <w:rPr>
      <w:rFonts w:ascii="Calibri" w:hAnsi="Calibri"/>
      <w:szCs w:val="22"/>
    </w:rPr>
  </w:style>
  <w:style w:type="table" w:customStyle="1" w:styleId="25">
    <w:name w:val="表格格線2"/>
    <w:uiPriority w:val="99"/>
    <w:rsid w:val="005B340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清單段落2"/>
    <w:basedOn w:val="a"/>
    <w:uiPriority w:val="99"/>
    <w:rsid w:val="005B340E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uiPriority w:val="99"/>
    <w:rsid w:val="008435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標題 11"/>
    <w:basedOn w:val="a"/>
    <w:next w:val="a"/>
    <w:uiPriority w:val="99"/>
    <w:rsid w:val="00843537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customStyle="1" w:styleId="210">
    <w:name w:val="標題 21"/>
    <w:basedOn w:val="a"/>
    <w:next w:val="a"/>
    <w:uiPriority w:val="99"/>
    <w:rsid w:val="00843537"/>
    <w:pPr>
      <w:tabs>
        <w:tab w:val="num" w:pos="948"/>
      </w:tabs>
      <w:spacing w:line="360" w:lineRule="exact"/>
      <w:outlineLvl w:val="1"/>
    </w:pPr>
    <w:rPr>
      <w:rFonts w:ascii="Cambria" w:eastAsia="標楷體" w:hAnsi="Cambria"/>
      <w:b/>
      <w:bCs/>
      <w:sz w:val="28"/>
      <w:szCs w:val="48"/>
    </w:rPr>
  </w:style>
  <w:style w:type="table" w:customStyle="1" w:styleId="120">
    <w:name w:val="表格格線12"/>
    <w:uiPriority w:val="99"/>
    <w:rsid w:val="0084353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目錄標題1"/>
    <w:basedOn w:val="1"/>
    <w:next w:val="a"/>
    <w:uiPriority w:val="99"/>
    <w:rsid w:val="00843537"/>
    <w:pPr>
      <w:keepNext/>
      <w:pageBreakBefore w:val="0"/>
      <w:spacing w:line="720" w:lineRule="auto"/>
    </w:pPr>
  </w:style>
  <w:style w:type="table" w:customStyle="1" w:styleId="1110">
    <w:name w:val="表格格線111"/>
    <w:uiPriority w:val="99"/>
    <w:rsid w:val="008435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標題 1 字元1"/>
    <w:basedOn w:val="a0"/>
    <w:uiPriority w:val="99"/>
    <w:rsid w:val="008435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1">
    <w:name w:val="標題 2 字元1"/>
    <w:basedOn w:val="a0"/>
    <w:uiPriority w:val="99"/>
    <w:semiHidden/>
    <w:rsid w:val="00843537"/>
    <w:rPr>
      <w:rFonts w:ascii="Cambria" w:eastAsia="新細明體" w:hAnsi="Cambria" w:cs="Times New Roman"/>
      <w:b/>
      <w:bCs/>
      <w:kern w:val="2"/>
      <w:sz w:val="48"/>
      <w:szCs w:val="48"/>
    </w:rPr>
  </w:style>
  <w:style w:type="table" w:customStyle="1" w:styleId="4">
    <w:name w:val="表格格線4"/>
    <w:uiPriority w:val="99"/>
    <w:rsid w:val="000E27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uiPriority w:val="99"/>
    <w:qFormat/>
    <w:rsid w:val="00CA3D4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99"/>
    <w:locked/>
    <w:rsid w:val="00CA3D48"/>
    <w:rPr>
      <w:rFonts w:ascii="Cambria" w:eastAsia="新細明體" w:hAnsi="Cambria" w:cs="Times New Roman"/>
      <w:b/>
      <w:bCs/>
      <w:sz w:val="32"/>
      <w:szCs w:val="32"/>
    </w:rPr>
  </w:style>
  <w:style w:type="paragraph" w:styleId="32">
    <w:name w:val="toc 3"/>
    <w:basedOn w:val="a"/>
    <w:next w:val="a"/>
    <w:autoRedefine/>
    <w:uiPriority w:val="99"/>
    <w:rsid w:val="00CA3D48"/>
    <w:pPr>
      <w:ind w:leftChars="400" w:left="960"/>
    </w:pPr>
  </w:style>
  <w:style w:type="paragraph" w:customStyle="1" w:styleId="33">
    <w:name w:val="清單段落3"/>
    <w:basedOn w:val="a"/>
    <w:uiPriority w:val="99"/>
    <w:rsid w:val="00D8439D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D8439D"/>
  </w:style>
  <w:style w:type="character" w:styleId="afd">
    <w:name w:val="Strong"/>
    <w:basedOn w:val="a0"/>
    <w:uiPriority w:val="99"/>
    <w:qFormat/>
    <w:rsid w:val="00D62B42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555E8F"/>
    <w:rPr>
      <w:rFonts w:cs="Times New Roman"/>
    </w:rPr>
  </w:style>
  <w:style w:type="character" w:customStyle="1" w:styleId="shorttext">
    <w:name w:val="short_text"/>
    <w:basedOn w:val="a0"/>
    <w:uiPriority w:val="99"/>
    <w:rsid w:val="00CD6DA4"/>
    <w:rPr>
      <w:rFonts w:cs="Times New Roman"/>
    </w:rPr>
  </w:style>
  <w:style w:type="character" w:customStyle="1" w:styleId="ya-q-full-text1">
    <w:name w:val="ya-q-full-text1"/>
    <w:basedOn w:val="a0"/>
    <w:rsid w:val="0086283C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ery.tku.edu.tw/acad/" TargetMode="External"/><Relationship Id="rId13" Type="http://schemas.openxmlformats.org/officeDocument/2006/relationships/hyperlink" Target="https://www.ais.tku.edu.tw/cos_lo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s.tku.edu.tw/elec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s.tku.edu.tw/cos_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s.tku.edu.tw/elecos" TargetMode="External"/><Relationship Id="rId10" Type="http://schemas.openxmlformats.org/officeDocument/2006/relationships/hyperlink" Target="https://www.ais.tku.edu.tw/cos_l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nfo.ais.tku.edu.tw/emis/" TargetMode="External"/><Relationship Id="rId14" Type="http://schemas.openxmlformats.org/officeDocument/2006/relationships/hyperlink" Target="https://www.ais.tku.edu.tw/cos_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3285-4177-4AFF-AFC1-81F8635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淡江大學106學年度第2學期選課日程表</dc:title>
  <dc:creator>User</dc:creator>
  <cp:lastModifiedBy>atcx_oa</cp:lastModifiedBy>
  <cp:revision>23</cp:revision>
  <cp:lastPrinted>2020-12-08T01:21:00Z</cp:lastPrinted>
  <dcterms:created xsi:type="dcterms:W3CDTF">2020-11-24T06:35:00Z</dcterms:created>
  <dcterms:modified xsi:type="dcterms:W3CDTF">2021-12-02T03:04:00Z</dcterms:modified>
</cp:coreProperties>
</file>